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CCC9" w14:textId="205FEFA9" w:rsidR="00F01CC8" w:rsidRDefault="00B31B4D" w:rsidP="00F01CC8">
      <w:pPr>
        <w:spacing w:line="480" w:lineRule="auto"/>
        <w:rPr>
          <w:rFonts w:ascii="Georgia" w:hAnsi="Georgia"/>
          <w:lang w:val="en-US"/>
        </w:rPr>
      </w:pPr>
      <w:r>
        <w:rPr>
          <w:rFonts w:ascii="Georgia" w:hAnsi="Georgia"/>
          <w:lang w:val="en-US"/>
        </w:rPr>
        <w:t>Stephen George</w:t>
      </w:r>
      <w:r>
        <w:rPr>
          <w:rFonts w:ascii="Georgia" w:hAnsi="Georgia"/>
          <w:lang w:val="en-US"/>
        </w:rPr>
        <w:br/>
        <w:t>Professor Gary Vaughn</w:t>
      </w:r>
      <w:bookmarkStart w:id="0" w:name="_GoBack"/>
      <w:bookmarkEnd w:id="0"/>
      <w:r w:rsidR="00F01CC8" w:rsidRPr="00F01CC8">
        <w:rPr>
          <w:rFonts w:ascii="Georgia" w:hAnsi="Georgia"/>
          <w:lang w:val="en-US"/>
        </w:rPr>
        <w:br/>
      </w:r>
      <w:r w:rsidR="00FD6A37">
        <w:rPr>
          <w:rFonts w:ascii="Georgia" w:hAnsi="Georgia"/>
          <w:lang w:val="en-US"/>
        </w:rPr>
        <w:t>English 2089</w:t>
      </w:r>
      <w:r w:rsidR="00F01CC8">
        <w:rPr>
          <w:rFonts w:ascii="Georgia" w:hAnsi="Georgia"/>
          <w:lang w:val="en-US"/>
        </w:rPr>
        <w:br/>
      </w:r>
      <w:r w:rsidR="00495CBC">
        <w:rPr>
          <w:rFonts w:ascii="Georgia" w:hAnsi="Georgia"/>
          <w:lang w:val="en-US"/>
        </w:rPr>
        <w:t>1 December</w:t>
      </w:r>
      <w:r w:rsidR="00521A2C">
        <w:rPr>
          <w:rFonts w:ascii="Georgia" w:hAnsi="Georgia"/>
          <w:lang w:val="en-US"/>
        </w:rPr>
        <w:t xml:space="preserve"> 2017</w:t>
      </w:r>
    </w:p>
    <w:p w14:paraId="054E39E1" w14:textId="6FA61C6D" w:rsidR="00982FC7" w:rsidRDefault="00421E79" w:rsidP="00982FC7">
      <w:pPr>
        <w:spacing w:line="480" w:lineRule="auto"/>
        <w:jc w:val="center"/>
        <w:rPr>
          <w:rFonts w:ascii="Georgia" w:hAnsi="Georgia"/>
          <w:lang w:val="en-US"/>
        </w:rPr>
      </w:pPr>
      <w:proofErr w:type="spellStart"/>
      <w:r>
        <w:rPr>
          <w:rFonts w:ascii="Georgia" w:hAnsi="Georgia"/>
          <w:lang w:val="en-US"/>
        </w:rPr>
        <w:t>Oui</w:t>
      </w:r>
      <w:proofErr w:type="spellEnd"/>
      <w:r>
        <w:rPr>
          <w:rFonts w:ascii="Georgia" w:hAnsi="Georgia"/>
          <w:lang w:val="en-US"/>
        </w:rPr>
        <w:t xml:space="preserve">, </w:t>
      </w:r>
      <w:proofErr w:type="spellStart"/>
      <w:r>
        <w:rPr>
          <w:rFonts w:ascii="Georgia" w:hAnsi="Georgia"/>
          <w:lang w:val="en-US"/>
        </w:rPr>
        <w:t>Oui</w:t>
      </w:r>
      <w:proofErr w:type="spellEnd"/>
      <w:r>
        <w:rPr>
          <w:rFonts w:ascii="Georgia" w:hAnsi="Georgia"/>
          <w:lang w:val="en-US"/>
        </w:rPr>
        <w:t>, Baguette: How I Fell for French</w:t>
      </w:r>
    </w:p>
    <w:p w14:paraId="250F0DC9" w14:textId="2D3DAF91" w:rsidR="00137B90" w:rsidRDefault="00982FC7" w:rsidP="00982FC7">
      <w:pPr>
        <w:spacing w:line="480" w:lineRule="auto"/>
        <w:rPr>
          <w:rFonts w:ascii="Georgia" w:hAnsi="Georgia"/>
          <w:lang w:val="en-US"/>
        </w:rPr>
      </w:pPr>
      <w:r>
        <w:rPr>
          <w:rFonts w:ascii="Georgia" w:hAnsi="Georgia"/>
          <w:lang w:val="en-US"/>
        </w:rPr>
        <w:tab/>
      </w:r>
      <w:r w:rsidR="00137B90">
        <w:rPr>
          <w:rFonts w:ascii="Georgia" w:hAnsi="Georgia"/>
          <w:lang w:val="en-US"/>
        </w:rPr>
        <w:t>Sometimes Sunday mornings prove to be tranquil, as the unhurried family joyfully relishes in the pr</w:t>
      </w:r>
      <w:r w:rsidR="00C109FF">
        <w:rPr>
          <w:rFonts w:ascii="Georgia" w:hAnsi="Georgia"/>
          <w:lang w:val="en-US"/>
        </w:rPr>
        <w:t>omise of a restful day,</w:t>
      </w:r>
      <w:r w:rsidR="00137B90">
        <w:rPr>
          <w:rFonts w:ascii="Georgia" w:hAnsi="Georgia"/>
          <w:lang w:val="en-US"/>
        </w:rPr>
        <w:t xml:space="preserve"> sharing in laughter and company on the familiar van ride to their 10 o’clock church service.  Sometimes S</w:t>
      </w:r>
      <w:r w:rsidR="00EC3392">
        <w:rPr>
          <w:rFonts w:ascii="Georgia" w:hAnsi="Georgia"/>
          <w:lang w:val="en-US"/>
        </w:rPr>
        <w:t>unday mornings are slow and lazy</w:t>
      </w:r>
      <w:r w:rsidR="00137B90">
        <w:rPr>
          <w:rFonts w:ascii="Georgia" w:hAnsi="Georgia"/>
          <w:lang w:val="en-US"/>
        </w:rPr>
        <w:t xml:space="preserve"> and quiet, but nonetheless</w:t>
      </w:r>
      <w:r w:rsidR="00C109FF">
        <w:rPr>
          <w:rFonts w:ascii="Georgia" w:hAnsi="Georgia"/>
          <w:lang w:val="en-US"/>
        </w:rPr>
        <w:t>,</w:t>
      </w:r>
      <w:r w:rsidR="00137B90">
        <w:rPr>
          <w:rFonts w:ascii="Georgia" w:hAnsi="Georgia"/>
          <w:lang w:val="en-US"/>
        </w:rPr>
        <w:t xml:space="preserve"> the family gathers </w:t>
      </w:r>
      <w:r w:rsidR="00003BBA">
        <w:rPr>
          <w:rFonts w:ascii="Georgia" w:hAnsi="Georgia"/>
          <w:lang w:val="en-US"/>
        </w:rPr>
        <w:t xml:space="preserve">in silence </w:t>
      </w:r>
      <w:r w:rsidR="00137B90">
        <w:rPr>
          <w:rFonts w:ascii="Georgia" w:hAnsi="Georgia"/>
          <w:lang w:val="en-US"/>
        </w:rPr>
        <w:t>to pile</w:t>
      </w:r>
      <w:r w:rsidR="00003BBA">
        <w:rPr>
          <w:rFonts w:ascii="Georgia" w:hAnsi="Georgia"/>
          <w:lang w:val="en-US"/>
        </w:rPr>
        <w:t xml:space="preserve"> once again into that van</w:t>
      </w:r>
      <w:r w:rsidR="00137B90">
        <w:rPr>
          <w:rFonts w:ascii="Georgia" w:hAnsi="Georgia"/>
          <w:lang w:val="en-US"/>
        </w:rPr>
        <w:t xml:space="preserve"> for the service.  Sometimes Sunday mornings are eas</w:t>
      </w:r>
      <w:r w:rsidR="00C109FF">
        <w:rPr>
          <w:rFonts w:ascii="Georgia" w:hAnsi="Georgia"/>
          <w:lang w:val="en-US"/>
        </w:rPr>
        <w:t>y and simple, and that ride sneaks</w:t>
      </w:r>
      <w:r w:rsidR="00137B90">
        <w:rPr>
          <w:rFonts w:ascii="Georgia" w:hAnsi="Georgia"/>
          <w:lang w:val="en-US"/>
        </w:rPr>
        <w:t xml:space="preserve"> by like a breath, routine and unnoticed.  Other Sunday mornings are not of the same caliber. </w:t>
      </w:r>
    </w:p>
    <w:p w14:paraId="4D908F77" w14:textId="10481388" w:rsidR="00192884" w:rsidRDefault="00137B90" w:rsidP="00982FC7">
      <w:pPr>
        <w:spacing w:line="480" w:lineRule="auto"/>
        <w:rPr>
          <w:rFonts w:ascii="Georgia" w:hAnsi="Georgia"/>
          <w:lang w:val="en-US"/>
        </w:rPr>
      </w:pPr>
      <w:r>
        <w:rPr>
          <w:rFonts w:ascii="Georgia" w:hAnsi="Georgia"/>
          <w:lang w:val="en-US"/>
        </w:rPr>
        <w:tab/>
      </w:r>
      <w:r w:rsidR="00034A2F">
        <w:rPr>
          <w:rFonts w:ascii="Georgia" w:hAnsi="Georgia"/>
          <w:lang w:val="en-US"/>
        </w:rPr>
        <w:t>In this same van</w:t>
      </w:r>
      <w:r w:rsidR="002B2237">
        <w:rPr>
          <w:rFonts w:ascii="Georgia" w:hAnsi="Georgia"/>
          <w:lang w:val="en-US"/>
        </w:rPr>
        <w:t>,</w:t>
      </w:r>
      <w:r w:rsidR="00034A2F">
        <w:rPr>
          <w:rFonts w:ascii="Georgia" w:hAnsi="Georgia"/>
          <w:lang w:val="en-US"/>
        </w:rPr>
        <w:t xml:space="preserve"> on one of those different Sunday mornings, my older sister Nicole smirks at me in mischief and nods, signaling me to join her as we outright scream the French ditty, “</w:t>
      </w:r>
      <w:proofErr w:type="spellStart"/>
      <w:r w:rsidR="00F91D10" w:rsidRPr="00EF250F">
        <w:rPr>
          <w:rFonts w:ascii="Georgia" w:hAnsi="Georgia"/>
          <w:i/>
          <w:lang w:val="en-US"/>
        </w:rPr>
        <w:t>Donnez-moi</w:t>
      </w:r>
      <w:proofErr w:type="spellEnd"/>
      <w:r w:rsidR="00F91D10" w:rsidRPr="00EF250F">
        <w:rPr>
          <w:rFonts w:ascii="Georgia" w:hAnsi="Georgia"/>
          <w:i/>
          <w:lang w:val="en-US"/>
        </w:rPr>
        <w:t xml:space="preserve"> un bon</w:t>
      </w:r>
      <w:r w:rsidR="00034A2F" w:rsidRPr="00EF250F">
        <w:rPr>
          <w:rFonts w:ascii="Georgia" w:hAnsi="Georgia"/>
          <w:i/>
          <w:lang w:val="en-US"/>
        </w:rPr>
        <w:t xml:space="preserve">bon, </w:t>
      </w:r>
      <w:proofErr w:type="spellStart"/>
      <w:r w:rsidR="00034A2F" w:rsidRPr="00EF250F">
        <w:rPr>
          <w:rFonts w:ascii="Georgia" w:hAnsi="Georgia"/>
          <w:i/>
          <w:lang w:val="en-US"/>
        </w:rPr>
        <w:t>parce</w:t>
      </w:r>
      <w:proofErr w:type="spellEnd"/>
      <w:r w:rsidR="00034A2F" w:rsidRPr="00EF250F">
        <w:rPr>
          <w:rFonts w:ascii="Georgia" w:hAnsi="Georgia"/>
          <w:i/>
          <w:lang w:val="en-US"/>
        </w:rPr>
        <w:t xml:space="preserve"> que </w:t>
      </w:r>
      <w:proofErr w:type="spellStart"/>
      <w:r w:rsidR="00034A2F" w:rsidRPr="00EF250F">
        <w:rPr>
          <w:rFonts w:ascii="Georgia" w:hAnsi="Georgia"/>
          <w:i/>
          <w:lang w:val="en-US"/>
        </w:rPr>
        <w:t>je</w:t>
      </w:r>
      <w:proofErr w:type="spellEnd"/>
      <w:r w:rsidR="00034A2F" w:rsidRPr="00EF250F">
        <w:rPr>
          <w:rFonts w:ascii="Georgia" w:hAnsi="Georgia"/>
          <w:i/>
          <w:lang w:val="en-US"/>
        </w:rPr>
        <w:t xml:space="preserve"> </w:t>
      </w:r>
      <w:proofErr w:type="spellStart"/>
      <w:r w:rsidR="00034A2F" w:rsidRPr="00EF250F">
        <w:rPr>
          <w:rFonts w:ascii="Georgia" w:hAnsi="Georgia"/>
          <w:i/>
          <w:lang w:val="en-US"/>
        </w:rPr>
        <w:t>suis</w:t>
      </w:r>
      <w:proofErr w:type="spellEnd"/>
      <w:r w:rsidR="00034A2F" w:rsidRPr="00EF250F">
        <w:rPr>
          <w:rFonts w:ascii="Georgia" w:hAnsi="Georgia"/>
          <w:i/>
          <w:lang w:val="en-US"/>
        </w:rPr>
        <w:t xml:space="preserve"> bon!</w:t>
      </w:r>
      <w:r w:rsidR="00034A2F">
        <w:rPr>
          <w:rFonts w:ascii="Georgia" w:hAnsi="Georgia"/>
          <w:lang w:val="en-US"/>
        </w:rPr>
        <w:t>” We</w:t>
      </w:r>
      <w:r w:rsidR="00F91D10">
        <w:rPr>
          <w:rFonts w:ascii="Georgia" w:hAnsi="Georgia"/>
          <w:lang w:val="en-US"/>
        </w:rPr>
        <w:t xml:space="preserve"> are</w:t>
      </w:r>
      <w:r w:rsidR="00034A2F">
        <w:rPr>
          <w:rFonts w:ascii="Georgia" w:hAnsi="Georgia"/>
          <w:lang w:val="en-US"/>
        </w:rPr>
        <w:t xml:space="preserve"> </w:t>
      </w:r>
      <w:r w:rsidR="002C018F">
        <w:rPr>
          <w:rFonts w:ascii="Georgia" w:hAnsi="Georgia"/>
          <w:lang w:val="en-US"/>
        </w:rPr>
        <w:t>delighted in</w:t>
      </w:r>
      <w:r w:rsidR="00034A2F">
        <w:rPr>
          <w:rFonts w:ascii="Georgia" w:hAnsi="Georgia"/>
          <w:lang w:val="en-US"/>
        </w:rPr>
        <w:t xml:space="preserve"> ourselves</w:t>
      </w:r>
      <w:r w:rsidR="00C9602A">
        <w:rPr>
          <w:rFonts w:ascii="Georgia" w:hAnsi="Georgia"/>
          <w:lang w:val="en-US"/>
        </w:rPr>
        <w:t>,</w:t>
      </w:r>
      <w:r w:rsidR="00034A2F">
        <w:rPr>
          <w:rFonts w:ascii="Georgia" w:hAnsi="Georgia"/>
          <w:lang w:val="en-US"/>
        </w:rPr>
        <w:t xml:space="preserve"> as we</w:t>
      </w:r>
      <w:r w:rsidR="00F91D10">
        <w:rPr>
          <w:rFonts w:ascii="Georgia" w:hAnsi="Georgia"/>
          <w:lang w:val="en-US"/>
        </w:rPr>
        <w:t xml:space="preserve"> have</w:t>
      </w:r>
      <w:r w:rsidR="00034A2F">
        <w:rPr>
          <w:rFonts w:ascii="Georgia" w:hAnsi="Georgia"/>
          <w:lang w:val="en-US"/>
        </w:rPr>
        <w:t xml:space="preserve"> broken any pre</w:t>
      </w:r>
      <w:r w:rsidR="00FA5C0A">
        <w:rPr>
          <w:rFonts w:ascii="Georgia" w:hAnsi="Georgia"/>
          <w:lang w:val="en-US"/>
        </w:rPr>
        <w:t>-</w:t>
      </w:r>
      <w:r w:rsidR="00034A2F">
        <w:rPr>
          <w:rFonts w:ascii="Georgia" w:hAnsi="Georgia"/>
          <w:lang w:val="en-US"/>
        </w:rPr>
        <w:t xml:space="preserve">existing peace of the van ride, causing our mother to nearly spill her thermos of coffee all over her floral skirt.  </w:t>
      </w:r>
      <w:r w:rsidR="00F91D10">
        <w:rPr>
          <w:rFonts w:ascii="Georgia" w:hAnsi="Georgia"/>
          <w:lang w:val="en-US"/>
        </w:rPr>
        <w:t>Somehow, our dad still chuckles at our obsession with this simple</w:t>
      </w:r>
      <w:r w:rsidR="004B424E">
        <w:rPr>
          <w:rFonts w:ascii="Georgia" w:hAnsi="Georgia"/>
          <w:lang w:val="en-US"/>
        </w:rPr>
        <w:t xml:space="preserve"> children’s</w:t>
      </w:r>
      <w:r w:rsidR="00F91D10">
        <w:rPr>
          <w:rFonts w:ascii="Georgia" w:hAnsi="Georgia"/>
          <w:lang w:val="en-US"/>
        </w:rPr>
        <w:t xml:space="preserve"> song we have adopted as o</w:t>
      </w:r>
      <w:r w:rsidR="00FA5C0A">
        <w:rPr>
          <w:rFonts w:ascii="Georgia" w:hAnsi="Georgia"/>
          <w:lang w:val="en-US"/>
        </w:rPr>
        <w:t>ur sibling anthem for the last three</w:t>
      </w:r>
      <w:r w:rsidR="00F91D10">
        <w:rPr>
          <w:rFonts w:ascii="Georgia" w:hAnsi="Georgia"/>
          <w:lang w:val="en-US"/>
        </w:rPr>
        <w:t xml:space="preserve"> weeks. </w:t>
      </w:r>
      <w:r w:rsidR="004B424E">
        <w:rPr>
          <w:rFonts w:ascii="Georgia" w:hAnsi="Georgia"/>
          <w:lang w:val="en-US"/>
        </w:rPr>
        <w:t xml:space="preserve"> Nicole and I explode into laughter as we continue to haunt our parents and little sister with the </w:t>
      </w:r>
      <w:r w:rsidR="00CA0E44">
        <w:rPr>
          <w:rFonts w:ascii="Georgia" w:hAnsi="Georgia"/>
          <w:lang w:val="en-US"/>
        </w:rPr>
        <w:t xml:space="preserve">annoying French tune that </w:t>
      </w:r>
      <w:r w:rsidR="004B424E">
        <w:rPr>
          <w:rFonts w:ascii="Georgia" w:hAnsi="Georgia"/>
          <w:lang w:val="en-US"/>
        </w:rPr>
        <w:t>fe</w:t>
      </w:r>
      <w:r w:rsidR="00192884">
        <w:rPr>
          <w:rFonts w:ascii="Georgia" w:hAnsi="Georgia"/>
          <w:lang w:val="en-US"/>
        </w:rPr>
        <w:t>els like our own secret and separate language, bonding us apa</w:t>
      </w:r>
      <w:r w:rsidR="00BA00B8">
        <w:rPr>
          <w:rFonts w:ascii="Georgia" w:hAnsi="Georgia"/>
          <w:lang w:val="en-US"/>
        </w:rPr>
        <w:t xml:space="preserve">rt from the rest of our family.  We also delight in the fact that the tune is a childish demand for </w:t>
      </w:r>
      <w:r w:rsidR="002A31EE">
        <w:rPr>
          <w:rFonts w:ascii="Georgia" w:hAnsi="Georgia"/>
          <w:lang w:val="en-US"/>
        </w:rPr>
        <w:t xml:space="preserve">candy, which is highly relatable. </w:t>
      </w:r>
    </w:p>
    <w:p w14:paraId="3DDCB1F4" w14:textId="01587690" w:rsidR="00B309CC" w:rsidRDefault="00192884" w:rsidP="00982FC7">
      <w:pPr>
        <w:spacing w:line="480" w:lineRule="auto"/>
        <w:rPr>
          <w:rFonts w:ascii="Georgia" w:hAnsi="Georgia"/>
          <w:lang w:val="en-US"/>
        </w:rPr>
      </w:pPr>
      <w:r>
        <w:rPr>
          <w:rFonts w:ascii="Georgia" w:hAnsi="Georgia"/>
          <w:lang w:val="en-US"/>
        </w:rPr>
        <w:tab/>
      </w:r>
      <w:r w:rsidR="00533818">
        <w:rPr>
          <w:rFonts w:ascii="Georgia" w:hAnsi="Georgia"/>
          <w:lang w:val="en-US"/>
        </w:rPr>
        <w:t>T</w:t>
      </w:r>
      <w:r>
        <w:rPr>
          <w:rFonts w:ascii="Georgia" w:hAnsi="Georgia"/>
          <w:lang w:val="en-US"/>
        </w:rPr>
        <w:t xml:space="preserve">hat nursery rhyme Nicole taught me was my first proper exposure to </w:t>
      </w:r>
      <w:r w:rsidR="006468D0">
        <w:rPr>
          <w:rFonts w:ascii="Georgia" w:hAnsi="Georgia"/>
          <w:lang w:val="en-US"/>
        </w:rPr>
        <w:t xml:space="preserve">the </w:t>
      </w:r>
      <w:r>
        <w:rPr>
          <w:rFonts w:ascii="Georgia" w:hAnsi="Georgia"/>
          <w:lang w:val="en-US"/>
        </w:rPr>
        <w:t>French language</w:t>
      </w:r>
      <w:r w:rsidR="00533818">
        <w:rPr>
          <w:rFonts w:ascii="Georgia" w:hAnsi="Georgia"/>
          <w:lang w:val="en-US"/>
        </w:rPr>
        <w:t>, outside of learning to count to five and jokingly sneering through nasal laughter the classic, “</w:t>
      </w:r>
      <w:proofErr w:type="spellStart"/>
      <w:r w:rsidR="00533818">
        <w:rPr>
          <w:rFonts w:ascii="Georgia" w:hAnsi="Georgia"/>
          <w:lang w:val="en-US"/>
        </w:rPr>
        <w:t>Oui</w:t>
      </w:r>
      <w:proofErr w:type="spellEnd"/>
      <w:r w:rsidR="00533818">
        <w:rPr>
          <w:rFonts w:ascii="Georgia" w:hAnsi="Georgia"/>
          <w:lang w:val="en-US"/>
        </w:rPr>
        <w:t xml:space="preserve">, </w:t>
      </w:r>
      <w:proofErr w:type="spellStart"/>
      <w:r w:rsidR="00533818">
        <w:rPr>
          <w:rFonts w:ascii="Georgia" w:hAnsi="Georgia"/>
          <w:lang w:val="en-US"/>
        </w:rPr>
        <w:t>oui</w:t>
      </w:r>
      <w:proofErr w:type="spellEnd"/>
      <w:r w:rsidR="00533818">
        <w:rPr>
          <w:rFonts w:ascii="Georgia" w:hAnsi="Georgia"/>
          <w:lang w:val="en-US"/>
        </w:rPr>
        <w:t>, baguette,” as everyone does to mock the French, of course</w:t>
      </w:r>
      <w:r>
        <w:rPr>
          <w:rFonts w:ascii="Georgia" w:hAnsi="Georgia"/>
          <w:lang w:val="en-US"/>
        </w:rPr>
        <w:t xml:space="preserve">.  </w:t>
      </w:r>
      <w:r w:rsidR="00B52106">
        <w:rPr>
          <w:rFonts w:ascii="Georgia" w:hAnsi="Georgia"/>
          <w:lang w:val="en-US"/>
        </w:rPr>
        <w:t>Nicole began taking French as her foreign</w:t>
      </w:r>
      <w:r w:rsidR="00533818">
        <w:rPr>
          <w:rFonts w:ascii="Georgia" w:hAnsi="Georgia"/>
          <w:lang w:val="en-US"/>
        </w:rPr>
        <w:t xml:space="preserve"> language requirement during</w:t>
      </w:r>
      <w:r w:rsidR="00424074">
        <w:rPr>
          <w:rFonts w:ascii="Georgia" w:hAnsi="Georgia"/>
          <w:lang w:val="en-US"/>
        </w:rPr>
        <w:t xml:space="preserve"> her</w:t>
      </w:r>
      <w:r w:rsidR="00B52106">
        <w:rPr>
          <w:rFonts w:ascii="Georgia" w:hAnsi="Georgia"/>
          <w:lang w:val="en-US"/>
        </w:rPr>
        <w:t xml:space="preserve"> </w:t>
      </w:r>
      <w:r w:rsidR="00533818">
        <w:rPr>
          <w:rFonts w:ascii="Georgia" w:hAnsi="Georgia"/>
          <w:lang w:val="en-US"/>
        </w:rPr>
        <w:t>eighth-grade</w:t>
      </w:r>
      <w:r w:rsidR="00424074">
        <w:rPr>
          <w:rFonts w:ascii="Georgia" w:hAnsi="Georgia"/>
          <w:lang w:val="en-US"/>
        </w:rPr>
        <w:t xml:space="preserve"> year</w:t>
      </w:r>
      <w:r w:rsidR="00B52106">
        <w:rPr>
          <w:rFonts w:ascii="Georgia" w:hAnsi="Georgia"/>
          <w:lang w:val="en-US"/>
        </w:rPr>
        <w:t xml:space="preserve">, and I felt </w:t>
      </w:r>
      <w:r w:rsidR="00B52106">
        <w:rPr>
          <w:rFonts w:ascii="Georgia" w:hAnsi="Georgia"/>
          <w:lang w:val="en-US"/>
        </w:rPr>
        <w:lastRenderedPageBreak/>
        <w:t>empowered when she decided to pass</w:t>
      </w:r>
      <w:r w:rsidR="009D309A">
        <w:rPr>
          <w:rFonts w:ascii="Georgia" w:hAnsi="Georgia"/>
          <w:lang w:val="en-US"/>
        </w:rPr>
        <w:t xml:space="preserve"> down to me some of the lessons</w:t>
      </w:r>
      <w:r w:rsidR="00B52106">
        <w:rPr>
          <w:rFonts w:ascii="Georgia" w:hAnsi="Georgia"/>
          <w:lang w:val="en-US"/>
        </w:rPr>
        <w:t xml:space="preserve"> </w:t>
      </w:r>
      <w:r w:rsidR="003A6CB1">
        <w:rPr>
          <w:rFonts w:ascii="Georgia" w:hAnsi="Georgia"/>
          <w:lang w:val="en-US"/>
        </w:rPr>
        <w:t>from class</w:t>
      </w:r>
      <w:r w:rsidR="009D309A">
        <w:rPr>
          <w:rFonts w:ascii="Georgia" w:hAnsi="Georgia"/>
          <w:lang w:val="en-US"/>
        </w:rPr>
        <w:t xml:space="preserve"> which truly struck a chord with her</w:t>
      </w:r>
      <w:r w:rsidR="003A6CB1">
        <w:rPr>
          <w:rFonts w:ascii="Georgia" w:hAnsi="Georgia"/>
          <w:lang w:val="en-US"/>
        </w:rPr>
        <w:t>.  For there is some level of unspoken honor passed down when an older sibling dubs the younger sibling worthy of being on the in</w:t>
      </w:r>
      <w:r w:rsidR="00B309CC">
        <w:rPr>
          <w:rFonts w:ascii="Georgia" w:hAnsi="Georgia"/>
          <w:lang w:val="en-US"/>
        </w:rPr>
        <w:t>side of some joke or knowledge.  Who could have predicted this shared desire to taunt our family during car rides would launch a lifelong literacy</w:t>
      </w:r>
      <w:r w:rsidR="004727FA">
        <w:rPr>
          <w:rFonts w:ascii="Georgia" w:hAnsi="Georgia"/>
          <w:lang w:val="en-US"/>
        </w:rPr>
        <w:t xml:space="preserve"> pursuit</w:t>
      </w:r>
      <w:r w:rsidR="00B309CC">
        <w:rPr>
          <w:rFonts w:ascii="Georgia" w:hAnsi="Georgia"/>
          <w:lang w:val="en-US"/>
        </w:rPr>
        <w:t xml:space="preserve">? </w:t>
      </w:r>
    </w:p>
    <w:p w14:paraId="56A3C2CB" w14:textId="367536C0" w:rsidR="00D0719F" w:rsidRDefault="00B309CC" w:rsidP="00982FC7">
      <w:pPr>
        <w:spacing w:line="480" w:lineRule="auto"/>
        <w:rPr>
          <w:rFonts w:ascii="Georgia" w:hAnsi="Georgia"/>
          <w:lang w:val="en-US"/>
        </w:rPr>
      </w:pPr>
      <w:r>
        <w:rPr>
          <w:rFonts w:ascii="Georgia" w:hAnsi="Georgia"/>
          <w:lang w:val="en-US"/>
        </w:rPr>
        <w:tab/>
      </w:r>
      <w:r w:rsidR="004727FA">
        <w:rPr>
          <w:rFonts w:ascii="Georgia" w:hAnsi="Georgia"/>
          <w:lang w:val="en-US"/>
        </w:rPr>
        <w:t xml:space="preserve">Though she could not have anticipated it </w:t>
      </w:r>
      <w:r w:rsidR="00442DC7">
        <w:rPr>
          <w:rFonts w:ascii="Georgia" w:hAnsi="Georgia"/>
          <w:lang w:val="en-US"/>
        </w:rPr>
        <w:t xml:space="preserve">when </w:t>
      </w:r>
      <w:r w:rsidR="00A56BBD">
        <w:rPr>
          <w:rFonts w:ascii="Georgia" w:hAnsi="Georgia"/>
          <w:lang w:val="en-US"/>
        </w:rPr>
        <w:t xml:space="preserve">she </w:t>
      </w:r>
      <w:r w:rsidR="00C657F6">
        <w:rPr>
          <w:rFonts w:ascii="Georgia" w:hAnsi="Georgia"/>
          <w:lang w:val="en-US"/>
        </w:rPr>
        <w:t xml:space="preserve">first </w:t>
      </w:r>
      <w:r w:rsidR="00A56BBD">
        <w:rPr>
          <w:rFonts w:ascii="Georgia" w:hAnsi="Georgia"/>
          <w:lang w:val="en-US"/>
        </w:rPr>
        <w:t>began to teach</w:t>
      </w:r>
      <w:r w:rsidR="004727FA">
        <w:rPr>
          <w:rFonts w:ascii="Georgia" w:hAnsi="Georgia"/>
          <w:lang w:val="en-US"/>
        </w:rPr>
        <w:t xml:space="preserve"> me French, Nicole certainly holds the ti</w:t>
      </w:r>
      <w:r w:rsidR="002D6F0F">
        <w:rPr>
          <w:rFonts w:ascii="Georgia" w:hAnsi="Georgia"/>
          <w:lang w:val="en-US"/>
        </w:rPr>
        <w:t>tle as my first literacy sponsor</w:t>
      </w:r>
      <w:r w:rsidR="004727FA">
        <w:rPr>
          <w:rFonts w:ascii="Georgia" w:hAnsi="Georgia"/>
          <w:lang w:val="en-US"/>
        </w:rPr>
        <w:t xml:space="preserve">.  </w:t>
      </w:r>
      <w:r w:rsidR="000B4926">
        <w:rPr>
          <w:rFonts w:ascii="Georgia" w:hAnsi="Georgia"/>
          <w:lang w:val="en-US"/>
        </w:rPr>
        <w:t xml:space="preserve">When I </w:t>
      </w:r>
      <w:r w:rsidR="002D6F0F">
        <w:rPr>
          <w:rFonts w:ascii="Georgia" w:hAnsi="Georgia"/>
          <w:lang w:val="en-US"/>
        </w:rPr>
        <w:t xml:space="preserve">reached </w:t>
      </w:r>
      <w:r w:rsidR="000B4926">
        <w:rPr>
          <w:rFonts w:ascii="Georgia" w:hAnsi="Georgia"/>
          <w:lang w:val="en-US"/>
        </w:rPr>
        <w:t>eighth grade and needed to choose my own foreign language to pursue, I naturally chose the laziest option possible, following in Nicole’s foo</w:t>
      </w:r>
      <w:r w:rsidR="00512F7F">
        <w:rPr>
          <w:rFonts w:ascii="Georgia" w:hAnsi="Georgia"/>
          <w:lang w:val="en-US"/>
        </w:rPr>
        <w:t xml:space="preserve">tsteps </w:t>
      </w:r>
      <w:r w:rsidR="000B4926">
        <w:rPr>
          <w:rFonts w:ascii="Georgia" w:hAnsi="Georgia"/>
          <w:lang w:val="en-US"/>
        </w:rPr>
        <w:t xml:space="preserve">with the </w:t>
      </w:r>
      <w:r w:rsidR="00512F7F">
        <w:rPr>
          <w:rFonts w:ascii="Georgia" w:hAnsi="Georgia"/>
          <w:lang w:val="en-US"/>
        </w:rPr>
        <w:t xml:space="preserve">exclusive </w:t>
      </w:r>
      <w:r w:rsidR="000B4926">
        <w:rPr>
          <w:rFonts w:ascii="Georgia" w:hAnsi="Georgia"/>
          <w:lang w:val="en-US"/>
        </w:rPr>
        <w:t xml:space="preserve">goal of having her </w:t>
      </w:r>
      <w:r w:rsidR="00D220D6">
        <w:rPr>
          <w:rFonts w:ascii="Georgia" w:hAnsi="Georgia"/>
          <w:lang w:val="en-US"/>
        </w:rPr>
        <w:t>help me with homework to</w:t>
      </w:r>
      <w:r w:rsidR="000B4926">
        <w:rPr>
          <w:rFonts w:ascii="Georgia" w:hAnsi="Georgia"/>
          <w:lang w:val="en-US"/>
        </w:rPr>
        <w:t xml:space="preserve"> minimize my </w:t>
      </w:r>
      <w:r w:rsidR="00D220D6">
        <w:rPr>
          <w:rFonts w:ascii="Georgia" w:hAnsi="Georgia"/>
          <w:lang w:val="en-US"/>
        </w:rPr>
        <w:t xml:space="preserve">own </w:t>
      </w:r>
      <w:r w:rsidR="000B4926">
        <w:rPr>
          <w:rFonts w:ascii="Georgia" w:hAnsi="Georgia"/>
          <w:lang w:val="en-US"/>
        </w:rPr>
        <w:t xml:space="preserve">efforts.  </w:t>
      </w:r>
      <w:r w:rsidR="00D35B7C">
        <w:rPr>
          <w:rFonts w:ascii="Georgia" w:hAnsi="Georgia"/>
          <w:lang w:val="en-US"/>
        </w:rPr>
        <w:t xml:space="preserve">However, when classes began, I marveled at the fact that Nicole had </w:t>
      </w:r>
      <w:proofErr w:type="gramStart"/>
      <w:r w:rsidR="00D35B7C">
        <w:rPr>
          <w:rFonts w:ascii="Georgia" w:hAnsi="Georgia"/>
          <w:lang w:val="en-US"/>
        </w:rPr>
        <w:t>actually taught</w:t>
      </w:r>
      <w:proofErr w:type="gramEnd"/>
      <w:r w:rsidR="00D35B7C">
        <w:rPr>
          <w:rFonts w:ascii="Georgia" w:hAnsi="Georgia"/>
          <w:lang w:val="en-US"/>
        </w:rPr>
        <w:t xml:space="preserve"> me w</w:t>
      </w:r>
      <w:r w:rsidR="009D057E">
        <w:rPr>
          <w:rFonts w:ascii="Georgia" w:hAnsi="Georgia"/>
          <w:lang w:val="en-US"/>
        </w:rPr>
        <w:t>orthwhile material beforehand, and</w:t>
      </w:r>
      <w:r w:rsidR="00D35B7C">
        <w:rPr>
          <w:rFonts w:ascii="Georgia" w:hAnsi="Georgia"/>
          <w:lang w:val="en-US"/>
        </w:rPr>
        <w:t xml:space="preserve"> I felt some level of authority w</w:t>
      </w:r>
      <w:r w:rsidR="00851FEA">
        <w:rPr>
          <w:rFonts w:ascii="Georgia" w:hAnsi="Georgia"/>
          <w:lang w:val="en-US"/>
        </w:rPr>
        <w:t>hen I entered the first quarter of class</w:t>
      </w:r>
      <w:r w:rsidR="00D35B7C">
        <w:rPr>
          <w:rFonts w:ascii="Georgia" w:hAnsi="Georgia"/>
          <w:lang w:val="en-US"/>
        </w:rPr>
        <w:t xml:space="preserve"> with bits </w:t>
      </w:r>
      <w:r w:rsidR="002757DC">
        <w:rPr>
          <w:rFonts w:ascii="Georgia" w:hAnsi="Georgia"/>
          <w:lang w:val="en-US"/>
        </w:rPr>
        <w:t xml:space="preserve">and pieces of knowledge in French </w:t>
      </w:r>
      <w:r w:rsidR="00D35B7C">
        <w:rPr>
          <w:rFonts w:ascii="Georgia" w:hAnsi="Georgia"/>
          <w:lang w:val="en-US"/>
        </w:rPr>
        <w:t xml:space="preserve">which my classmates </w:t>
      </w:r>
      <w:r w:rsidR="00636D87">
        <w:rPr>
          <w:rFonts w:ascii="Georgia" w:hAnsi="Georgia"/>
          <w:lang w:val="en-US"/>
        </w:rPr>
        <w:t xml:space="preserve">had never before encountered.  </w:t>
      </w:r>
      <w:r w:rsidR="00D0719F">
        <w:rPr>
          <w:rFonts w:ascii="Georgia" w:hAnsi="Georgia"/>
          <w:lang w:val="en-US"/>
        </w:rPr>
        <w:t xml:space="preserve">Enthralled, I realized that my initial choice to take French, founded in laziness, slowly evolved into a beast of genuine intrigue and eagerness for increased fluency. </w:t>
      </w:r>
    </w:p>
    <w:p w14:paraId="6374C7D3" w14:textId="45B03D02" w:rsidR="001C449A" w:rsidRDefault="00D0719F" w:rsidP="00982FC7">
      <w:pPr>
        <w:spacing w:line="480" w:lineRule="auto"/>
        <w:rPr>
          <w:rFonts w:ascii="Georgia" w:hAnsi="Georgia"/>
          <w:lang w:val="en-US"/>
        </w:rPr>
      </w:pPr>
      <w:r>
        <w:rPr>
          <w:rFonts w:ascii="Georgia" w:hAnsi="Georgia"/>
          <w:lang w:val="en-US"/>
        </w:rPr>
        <w:tab/>
      </w:r>
      <w:r w:rsidR="001C449A">
        <w:rPr>
          <w:rFonts w:ascii="Georgia" w:hAnsi="Georgia"/>
          <w:lang w:val="en-US"/>
        </w:rPr>
        <w:t>Literacy, meaning one’s</w:t>
      </w:r>
      <w:r w:rsidR="00907470">
        <w:rPr>
          <w:rFonts w:ascii="Georgia" w:hAnsi="Georgia"/>
          <w:lang w:val="en-US"/>
        </w:rPr>
        <w:t xml:space="preserve"> fluency </w:t>
      </w:r>
      <w:proofErr w:type="gramStart"/>
      <w:r w:rsidR="00907470">
        <w:rPr>
          <w:rFonts w:ascii="Georgia" w:hAnsi="Georgia"/>
          <w:lang w:val="en-US"/>
        </w:rPr>
        <w:t>in</w:t>
      </w:r>
      <w:r w:rsidR="00F73A92">
        <w:rPr>
          <w:rFonts w:ascii="Georgia" w:hAnsi="Georgia"/>
          <w:lang w:val="en-US"/>
        </w:rPr>
        <w:t xml:space="preserve"> a given</w:t>
      </w:r>
      <w:proofErr w:type="gramEnd"/>
      <w:r w:rsidR="00F73A92">
        <w:rPr>
          <w:rFonts w:ascii="Georgia" w:hAnsi="Georgia"/>
          <w:lang w:val="en-US"/>
        </w:rPr>
        <w:t xml:space="preserve"> skill or practice, </w:t>
      </w:r>
      <w:r w:rsidR="001C449A">
        <w:rPr>
          <w:rFonts w:ascii="Georgia" w:hAnsi="Georgia"/>
          <w:lang w:val="en-US"/>
        </w:rPr>
        <w:t>can be seamlessly applied to the process of language acquisition, as the ultimate goal is</w:t>
      </w:r>
      <w:r w:rsidR="00202CA4">
        <w:rPr>
          <w:rFonts w:ascii="Georgia" w:hAnsi="Georgia"/>
          <w:lang w:val="en-US"/>
        </w:rPr>
        <w:t>,</w:t>
      </w:r>
      <w:r w:rsidR="001C449A">
        <w:rPr>
          <w:rFonts w:ascii="Georgia" w:hAnsi="Georgia"/>
          <w:lang w:val="en-US"/>
        </w:rPr>
        <w:t xml:space="preserve"> of course</w:t>
      </w:r>
      <w:r w:rsidR="00202CA4">
        <w:rPr>
          <w:rFonts w:ascii="Georgia" w:hAnsi="Georgia"/>
          <w:lang w:val="en-US"/>
        </w:rPr>
        <w:t>,</w:t>
      </w:r>
      <w:r w:rsidR="001C449A">
        <w:rPr>
          <w:rFonts w:ascii="Georgia" w:hAnsi="Georgia"/>
          <w:lang w:val="en-US"/>
        </w:rPr>
        <w:t xml:space="preserve"> literal fluency in the language.  Literacy in a second language entails essentially the sam</w:t>
      </w:r>
      <w:r w:rsidR="00D73834">
        <w:rPr>
          <w:rFonts w:ascii="Georgia" w:hAnsi="Georgia"/>
          <w:lang w:val="en-US"/>
        </w:rPr>
        <w:t xml:space="preserve">e tasks as traditional literacy: </w:t>
      </w:r>
      <w:r w:rsidR="001C449A">
        <w:rPr>
          <w:rFonts w:ascii="Georgia" w:hAnsi="Georgia"/>
          <w:lang w:val="en-US"/>
        </w:rPr>
        <w:t>practices in reading, writing, and speaking the language of concern, but a</w:t>
      </w:r>
      <w:r w:rsidR="00AC1D8D">
        <w:rPr>
          <w:rFonts w:ascii="Georgia" w:hAnsi="Georgia"/>
          <w:lang w:val="en-US"/>
        </w:rPr>
        <w:t>n additional</w:t>
      </w:r>
      <w:r w:rsidR="001C449A">
        <w:rPr>
          <w:rFonts w:ascii="Georgia" w:hAnsi="Georgia"/>
          <w:lang w:val="en-US"/>
        </w:rPr>
        <w:t xml:space="preserve"> aspect of second language literacy is the investment needed to study and comprehend the culture su</w:t>
      </w:r>
      <w:r w:rsidR="001422F8">
        <w:rPr>
          <w:rFonts w:ascii="Georgia" w:hAnsi="Georgia"/>
          <w:lang w:val="en-US"/>
        </w:rPr>
        <w:t>rrounding that language.  T</w:t>
      </w:r>
      <w:r w:rsidR="001C449A">
        <w:rPr>
          <w:rFonts w:ascii="Georgia" w:hAnsi="Georgia"/>
          <w:lang w:val="en-US"/>
        </w:rPr>
        <w:t>he concept of spending the time to become fluent in a ne</w:t>
      </w:r>
      <w:r w:rsidR="001422F8">
        <w:rPr>
          <w:rFonts w:ascii="Georgia" w:hAnsi="Georgia"/>
          <w:lang w:val="en-US"/>
        </w:rPr>
        <w:t xml:space="preserve">w culture and a new people </w:t>
      </w:r>
      <w:r w:rsidR="001C449A">
        <w:rPr>
          <w:rFonts w:ascii="Georgia" w:hAnsi="Georgia"/>
          <w:lang w:val="en-US"/>
        </w:rPr>
        <w:t xml:space="preserve">drew me to pursue true literacy in the French language for years to come. </w:t>
      </w:r>
    </w:p>
    <w:p w14:paraId="1222E0F1" w14:textId="319D9412" w:rsidR="00E41438" w:rsidRDefault="001C449A" w:rsidP="00982FC7">
      <w:pPr>
        <w:spacing w:line="480" w:lineRule="auto"/>
        <w:rPr>
          <w:rFonts w:ascii="Georgia" w:hAnsi="Georgia"/>
          <w:lang w:val="en-US"/>
        </w:rPr>
      </w:pPr>
      <w:r>
        <w:rPr>
          <w:rFonts w:ascii="Georgia" w:hAnsi="Georgia"/>
          <w:lang w:val="en-US"/>
        </w:rPr>
        <w:tab/>
      </w:r>
      <w:r w:rsidR="00C04F45">
        <w:rPr>
          <w:rFonts w:ascii="Georgia" w:hAnsi="Georgia"/>
          <w:lang w:val="en-US"/>
        </w:rPr>
        <w:t xml:space="preserve">I am not certain there is anything particularly special about the French language </w:t>
      </w:r>
      <w:r w:rsidR="00F3377D">
        <w:rPr>
          <w:rFonts w:ascii="Georgia" w:hAnsi="Georgia"/>
          <w:lang w:val="en-US"/>
        </w:rPr>
        <w:t>itself</w:t>
      </w:r>
      <w:r w:rsidR="00C04F45">
        <w:rPr>
          <w:rFonts w:ascii="Georgia" w:hAnsi="Georgia"/>
          <w:lang w:val="en-US"/>
        </w:rPr>
        <w:t xml:space="preserve"> </w:t>
      </w:r>
      <w:r w:rsidR="00F3377D">
        <w:rPr>
          <w:rFonts w:ascii="Georgia" w:hAnsi="Georgia"/>
          <w:lang w:val="en-US"/>
        </w:rPr>
        <w:t xml:space="preserve">which </w:t>
      </w:r>
      <w:r w:rsidR="00C04F45">
        <w:rPr>
          <w:rFonts w:ascii="Georgia" w:hAnsi="Georgia"/>
          <w:lang w:val="en-US"/>
        </w:rPr>
        <w:t xml:space="preserve">made me want to </w:t>
      </w:r>
      <w:r w:rsidR="00105F53">
        <w:rPr>
          <w:rFonts w:ascii="Georgia" w:hAnsi="Georgia"/>
          <w:lang w:val="en-US"/>
        </w:rPr>
        <w:t>continue</w:t>
      </w:r>
      <w:r w:rsidR="00C04F45">
        <w:rPr>
          <w:rFonts w:ascii="Georgia" w:hAnsi="Georgia"/>
          <w:lang w:val="en-US"/>
        </w:rPr>
        <w:t xml:space="preserve"> </w:t>
      </w:r>
      <w:r w:rsidR="00105F53">
        <w:rPr>
          <w:rFonts w:ascii="Georgia" w:hAnsi="Georgia"/>
          <w:lang w:val="en-US"/>
        </w:rPr>
        <w:t>the study of a second language, but rather</w:t>
      </w:r>
      <w:r w:rsidR="00D77E36">
        <w:rPr>
          <w:rFonts w:ascii="Georgia" w:hAnsi="Georgia"/>
          <w:lang w:val="en-US"/>
        </w:rPr>
        <w:t xml:space="preserve"> my motivation stemmed from</w:t>
      </w:r>
      <w:r w:rsidR="00105F53">
        <w:rPr>
          <w:rFonts w:ascii="Georgia" w:hAnsi="Georgia"/>
          <w:lang w:val="en-US"/>
        </w:rPr>
        <w:t xml:space="preserve"> the concept that so much more knowledge and experience and richness of </w:t>
      </w:r>
      <w:r w:rsidR="00105F53">
        <w:rPr>
          <w:rFonts w:ascii="Georgia" w:hAnsi="Georgia"/>
          <w:lang w:val="en-US"/>
        </w:rPr>
        <w:lastRenderedPageBreak/>
        <w:t>humanity exists in our world which I had not experienced as a white teenage male from the sub</w:t>
      </w:r>
      <w:r w:rsidR="00D77E36">
        <w:rPr>
          <w:rFonts w:ascii="Georgia" w:hAnsi="Georgia"/>
          <w:lang w:val="en-US"/>
        </w:rPr>
        <w:t xml:space="preserve">urbs of Columbus, Ohio.  I craved </w:t>
      </w:r>
      <w:r w:rsidR="00F3377D">
        <w:rPr>
          <w:rFonts w:ascii="Georgia" w:hAnsi="Georgia"/>
          <w:lang w:val="en-US"/>
        </w:rPr>
        <w:t xml:space="preserve">interaction with the unknown and </w:t>
      </w:r>
      <w:r w:rsidR="00E41438">
        <w:rPr>
          <w:rFonts w:ascii="Georgia" w:hAnsi="Georgia"/>
          <w:lang w:val="en-US"/>
        </w:rPr>
        <w:t>thirsted for</w:t>
      </w:r>
      <w:r w:rsidR="00F3377D">
        <w:rPr>
          <w:rFonts w:ascii="Georgia" w:hAnsi="Georgia"/>
          <w:lang w:val="en-US"/>
        </w:rPr>
        <w:t xml:space="preserve"> fresh</w:t>
      </w:r>
      <w:r w:rsidR="00E41438">
        <w:rPr>
          <w:rFonts w:ascii="Georgia" w:hAnsi="Georgia"/>
          <w:lang w:val="en-US"/>
        </w:rPr>
        <w:t xml:space="preserve"> perspective from people who l</w:t>
      </w:r>
      <w:r w:rsidR="002A16FC">
        <w:rPr>
          <w:rFonts w:ascii="Georgia" w:hAnsi="Georgia"/>
          <w:lang w:val="en-US"/>
        </w:rPr>
        <w:t xml:space="preserve">ived and </w:t>
      </w:r>
      <w:r w:rsidR="00DB62A0">
        <w:rPr>
          <w:rFonts w:ascii="Georgia" w:hAnsi="Georgia"/>
          <w:lang w:val="en-US"/>
        </w:rPr>
        <w:t>thought differently than I.</w:t>
      </w:r>
    </w:p>
    <w:p w14:paraId="5F1C379E" w14:textId="0C4AC031" w:rsidR="00E449DA" w:rsidRDefault="00E41438" w:rsidP="00E41438">
      <w:pPr>
        <w:spacing w:line="480" w:lineRule="auto"/>
        <w:ind w:firstLine="708"/>
        <w:rPr>
          <w:rFonts w:ascii="Georgia" w:hAnsi="Georgia"/>
          <w:lang w:val="en-US"/>
        </w:rPr>
      </w:pPr>
      <w:r>
        <w:rPr>
          <w:rFonts w:ascii="Georgia" w:hAnsi="Georgia"/>
          <w:lang w:val="en-US"/>
        </w:rPr>
        <w:t>As my literacy increased, I began to see my thought f</w:t>
      </w:r>
      <w:r w:rsidR="00E752CE">
        <w:rPr>
          <w:rFonts w:ascii="Georgia" w:hAnsi="Georgia"/>
          <w:lang w:val="en-US"/>
        </w:rPr>
        <w:t>ormation</w:t>
      </w:r>
      <w:r>
        <w:rPr>
          <w:rFonts w:ascii="Georgia" w:hAnsi="Georgia"/>
          <w:lang w:val="en-US"/>
        </w:rPr>
        <w:t xml:space="preserve"> adjust to two languages, each of which carries its own history and cultural weight.  </w:t>
      </w:r>
      <w:r w:rsidR="00C56288">
        <w:rPr>
          <w:rFonts w:ascii="Georgia" w:hAnsi="Georgia"/>
          <w:lang w:val="en-US"/>
        </w:rPr>
        <w:t xml:space="preserve">Reading full texts in French </w:t>
      </w:r>
      <w:r w:rsidR="007F1327">
        <w:rPr>
          <w:rFonts w:ascii="Georgia" w:hAnsi="Georgia"/>
          <w:lang w:val="en-US"/>
        </w:rPr>
        <w:t xml:space="preserve">introduced me to a strange new world of thought, as the language is </w:t>
      </w:r>
      <w:r w:rsidR="00C879B4">
        <w:rPr>
          <w:rFonts w:ascii="Georgia" w:hAnsi="Georgia"/>
          <w:lang w:val="en-US"/>
        </w:rPr>
        <w:t>fundamentally</w:t>
      </w:r>
      <w:r w:rsidR="007F1327">
        <w:rPr>
          <w:rFonts w:ascii="Georgia" w:hAnsi="Georgia"/>
          <w:lang w:val="en-US"/>
        </w:rPr>
        <w:t xml:space="preserve"> constructed differently than English.  When I became used to this new construction, my own thoughts started to blur in their structure, which was a nearly indescribable transition.</w:t>
      </w:r>
      <w:r w:rsidR="00C56288">
        <w:rPr>
          <w:rFonts w:ascii="Georgia" w:hAnsi="Georgia"/>
          <w:lang w:val="en-US"/>
        </w:rPr>
        <w:t xml:space="preserve"> </w:t>
      </w:r>
      <w:r>
        <w:rPr>
          <w:rFonts w:ascii="Georgia" w:hAnsi="Georgia"/>
          <w:lang w:val="en-US"/>
        </w:rPr>
        <w:t xml:space="preserve">In his </w:t>
      </w:r>
      <w:r w:rsidR="009B5331">
        <w:rPr>
          <w:rFonts w:ascii="Georgia" w:hAnsi="Georgia"/>
          <w:lang w:val="en-US"/>
        </w:rPr>
        <w:t xml:space="preserve">“What Writing Is,” </w:t>
      </w:r>
      <w:r w:rsidR="007F1327">
        <w:rPr>
          <w:rFonts w:ascii="Georgia" w:hAnsi="Georgia"/>
          <w:lang w:val="en-US"/>
        </w:rPr>
        <w:t xml:space="preserve">author </w:t>
      </w:r>
      <w:r>
        <w:rPr>
          <w:rFonts w:ascii="Georgia" w:hAnsi="Georgia"/>
          <w:lang w:val="en-US"/>
        </w:rPr>
        <w:t xml:space="preserve">Stephen King </w:t>
      </w:r>
      <w:r w:rsidR="007F1327">
        <w:rPr>
          <w:rFonts w:ascii="Georgia" w:hAnsi="Georgia"/>
          <w:lang w:val="en-US"/>
        </w:rPr>
        <w:t xml:space="preserve">describes </w:t>
      </w:r>
      <w:r>
        <w:rPr>
          <w:rFonts w:ascii="Georgia" w:hAnsi="Georgia"/>
          <w:lang w:val="en-US"/>
        </w:rPr>
        <w:t>the exchange that happens cognitively while reading a text, saying, “We’r</w:t>
      </w:r>
      <w:r w:rsidR="00282552">
        <w:rPr>
          <w:rFonts w:ascii="Georgia" w:hAnsi="Georgia"/>
          <w:lang w:val="en-US"/>
        </w:rPr>
        <w:t>e having a meeting of the minds</w:t>
      </w:r>
      <w:r>
        <w:rPr>
          <w:rFonts w:ascii="Georgia" w:hAnsi="Georgia"/>
          <w:lang w:val="en-US"/>
        </w:rPr>
        <w:t xml:space="preserve">” (106), </w:t>
      </w:r>
      <w:r w:rsidR="007F1327">
        <w:rPr>
          <w:rFonts w:ascii="Georgia" w:hAnsi="Georgia"/>
          <w:lang w:val="en-US"/>
        </w:rPr>
        <w:t>explaining what to me was</w:t>
      </w:r>
      <w:r>
        <w:rPr>
          <w:rFonts w:ascii="Georgia" w:hAnsi="Georgia"/>
          <w:lang w:val="en-US"/>
        </w:rPr>
        <w:t xml:space="preserve"> the precise thrill that comes from reading first-hand accounts of life in French.  There is a nearly-visible tilt in mental perspective as a second language seeps its own cultural baggage into everything you are</w:t>
      </w:r>
      <w:r w:rsidR="0077734F">
        <w:rPr>
          <w:rFonts w:ascii="Georgia" w:hAnsi="Georgia"/>
          <w:lang w:val="en-US"/>
        </w:rPr>
        <w:t xml:space="preserve">.  </w:t>
      </w:r>
    </w:p>
    <w:p w14:paraId="588E9FD5" w14:textId="68BE169E" w:rsidR="00385985" w:rsidRDefault="00E449DA" w:rsidP="00E41438">
      <w:pPr>
        <w:spacing w:line="480" w:lineRule="auto"/>
        <w:ind w:firstLine="708"/>
        <w:rPr>
          <w:rFonts w:ascii="Georgia" w:hAnsi="Georgia"/>
          <w:lang w:val="en-US"/>
        </w:rPr>
      </w:pPr>
      <w:r>
        <w:rPr>
          <w:rFonts w:ascii="Georgia" w:hAnsi="Georgia"/>
          <w:lang w:val="en-US"/>
        </w:rPr>
        <w:t xml:space="preserve">All the same, there existed for years a dividing wall between myself and true fluency in this </w:t>
      </w:r>
      <w:proofErr w:type="gramStart"/>
      <w:r>
        <w:rPr>
          <w:rFonts w:ascii="Georgia" w:hAnsi="Georgia"/>
          <w:lang w:val="en-US"/>
        </w:rPr>
        <w:t>particular literacy</w:t>
      </w:r>
      <w:proofErr w:type="gramEnd"/>
      <w:r>
        <w:rPr>
          <w:rFonts w:ascii="Georgia" w:hAnsi="Georgia"/>
          <w:lang w:val="en-US"/>
        </w:rPr>
        <w:t xml:space="preserve"> because I had only had King’s “telepathic” mind-meetings with the French</w:t>
      </w:r>
      <w:r w:rsidR="007F1327">
        <w:rPr>
          <w:rFonts w:ascii="Georgia" w:hAnsi="Georgia"/>
          <w:lang w:val="en-US"/>
        </w:rPr>
        <w:t>, which came from reading educational texts, instead of having genuine human interaction</w:t>
      </w:r>
      <w:r w:rsidR="000C5BB8">
        <w:rPr>
          <w:rFonts w:ascii="Georgia" w:hAnsi="Georgia"/>
          <w:lang w:val="en-US"/>
        </w:rPr>
        <w:t>; I was growing exhausted while</w:t>
      </w:r>
      <w:r>
        <w:rPr>
          <w:rFonts w:ascii="Georgia" w:hAnsi="Georgia"/>
          <w:lang w:val="en-US"/>
        </w:rPr>
        <w:t xml:space="preserve"> settling for what seemed like a child’s l</w:t>
      </w:r>
      <w:r w:rsidR="00B354DF">
        <w:rPr>
          <w:rFonts w:ascii="Georgia" w:hAnsi="Georgia"/>
          <w:lang w:val="en-US"/>
        </w:rPr>
        <w:t xml:space="preserve">iteracy level as I </w:t>
      </w:r>
      <w:r>
        <w:rPr>
          <w:rFonts w:ascii="Georgia" w:hAnsi="Georgia"/>
          <w:lang w:val="en-US"/>
        </w:rPr>
        <w:t>learned from</w:t>
      </w:r>
      <w:r w:rsidR="00294DB6">
        <w:rPr>
          <w:rFonts w:ascii="Georgia" w:hAnsi="Georgia"/>
          <w:lang w:val="en-US"/>
        </w:rPr>
        <w:t xml:space="preserve"> a distance.  I entered college</w:t>
      </w:r>
      <w:r>
        <w:rPr>
          <w:rFonts w:ascii="Georgia" w:hAnsi="Georgia"/>
          <w:lang w:val="en-US"/>
        </w:rPr>
        <w:t xml:space="preserve"> with intention of pursuing e</w:t>
      </w:r>
      <w:r w:rsidR="00294DB6">
        <w:rPr>
          <w:rFonts w:ascii="Georgia" w:hAnsi="Georgia"/>
          <w:lang w:val="en-US"/>
        </w:rPr>
        <w:t>ducation in French language, yet</w:t>
      </w:r>
      <w:r>
        <w:rPr>
          <w:rFonts w:ascii="Georgia" w:hAnsi="Georgia"/>
          <w:lang w:val="en-US"/>
        </w:rPr>
        <w:t xml:space="preserve"> I had never surpassed only mind-meetings with a French person.  I was thirsty to finally visit </w:t>
      </w:r>
      <w:r w:rsidR="00385985">
        <w:rPr>
          <w:rFonts w:ascii="Georgia" w:hAnsi="Georgia"/>
          <w:lang w:val="en-US"/>
        </w:rPr>
        <w:t xml:space="preserve">France and to have my own first-hand experience in mutually seeking a better understanding of what it was to be human with some French stranger in their own language.  </w:t>
      </w:r>
      <w:r w:rsidR="00A15D33">
        <w:rPr>
          <w:rFonts w:ascii="Georgia" w:hAnsi="Georgia"/>
          <w:lang w:val="en-US"/>
        </w:rPr>
        <w:t>Even though the thought of</w:t>
      </w:r>
      <w:r w:rsidR="0079618E">
        <w:rPr>
          <w:rFonts w:ascii="Georgia" w:hAnsi="Georgia"/>
          <w:lang w:val="en-US"/>
        </w:rPr>
        <w:t xml:space="preserve"> </w:t>
      </w:r>
      <w:proofErr w:type="gramStart"/>
      <w:r w:rsidR="0079618E">
        <w:rPr>
          <w:rFonts w:ascii="Georgia" w:hAnsi="Georgia"/>
          <w:lang w:val="en-US"/>
        </w:rPr>
        <w:t>actually doing</w:t>
      </w:r>
      <w:proofErr w:type="gramEnd"/>
      <w:r w:rsidR="00A15D33">
        <w:rPr>
          <w:rFonts w:ascii="Georgia" w:hAnsi="Georgia"/>
          <w:lang w:val="en-US"/>
        </w:rPr>
        <w:t xml:space="preserve"> this made my stomach do backflips, I </w:t>
      </w:r>
      <w:r w:rsidR="005550B4">
        <w:rPr>
          <w:rFonts w:ascii="Georgia" w:hAnsi="Georgia"/>
          <w:lang w:val="en-US"/>
        </w:rPr>
        <w:t>could still</w:t>
      </w:r>
      <w:r w:rsidR="00A15D33">
        <w:rPr>
          <w:rFonts w:ascii="Georgia" w:hAnsi="Georgia"/>
          <w:lang w:val="en-US"/>
        </w:rPr>
        <w:t xml:space="preserve"> hear</w:t>
      </w:r>
      <w:r w:rsidR="005550B4">
        <w:rPr>
          <w:rFonts w:ascii="Georgia" w:hAnsi="Georgia"/>
          <w:lang w:val="en-US"/>
        </w:rPr>
        <w:t xml:space="preserve"> </w:t>
      </w:r>
      <w:r w:rsidR="00A15D33">
        <w:rPr>
          <w:rFonts w:ascii="Georgia" w:hAnsi="Georgia"/>
          <w:lang w:val="en-US"/>
        </w:rPr>
        <w:t>the depths of my being call out for this sort of genuine human connection.</w:t>
      </w:r>
    </w:p>
    <w:p w14:paraId="72969CBF" w14:textId="77777777" w:rsidR="008878F3" w:rsidRDefault="00385985" w:rsidP="008878F3">
      <w:pPr>
        <w:spacing w:line="480" w:lineRule="auto"/>
        <w:ind w:firstLine="708"/>
        <w:rPr>
          <w:rFonts w:ascii="Georgia" w:hAnsi="Georgia"/>
          <w:lang w:val="en-US"/>
        </w:rPr>
      </w:pPr>
      <w:proofErr w:type="gramStart"/>
      <w:r>
        <w:rPr>
          <w:rFonts w:ascii="Georgia" w:hAnsi="Georgia"/>
          <w:lang w:val="en-US"/>
        </w:rPr>
        <w:t>So</w:t>
      </w:r>
      <w:proofErr w:type="gramEnd"/>
      <w:r>
        <w:rPr>
          <w:rFonts w:ascii="Georgia" w:hAnsi="Georgia"/>
          <w:lang w:val="en-US"/>
        </w:rPr>
        <w:t xml:space="preserve"> I go. </w:t>
      </w:r>
    </w:p>
    <w:p w14:paraId="17083A95" w14:textId="410FDBFA" w:rsidR="00881077" w:rsidRDefault="008878F3" w:rsidP="008878F3">
      <w:pPr>
        <w:spacing w:line="480" w:lineRule="auto"/>
        <w:ind w:firstLine="708"/>
        <w:rPr>
          <w:rFonts w:ascii="Georgia" w:hAnsi="Georgia"/>
          <w:lang w:val="en-US"/>
        </w:rPr>
      </w:pPr>
      <w:r>
        <w:rPr>
          <w:rFonts w:ascii="Georgia" w:hAnsi="Georgia"/>
          <w:lang w:val="en-US"/>
        </w:rPr>
        <w:lastRenderedPageBreak/>
        <w:t>All of a sudden I am in college, and all of a sudden the University Honors Program announces that Professor Cathy Lorenz will be leading an honors seminar entitled “Contemporary Paris” which of course entails a spring break e</w:t>
      </w:r>
      <w:r w:rsidR="004D4B64">
        <w:rPr>
          <w:rFonts w:ascii="Georgia" w:hAnsi="Georgia"/>
          <w:lang w:val="en-US"/>
        </w:rPr>
        <w:t xml:space="preserve">xcursion to the City of Lights.  I firmly believe that I must have been the </w:t>
      </w:r>
      <w:r w:rsidR="005F4687">
        <w:rPr>
          <w:rFonts w:ascii="Georgia" w:hAnsi="Georgia"/>
          <w:lang w:val="en-US"/>
        </w:rPr>
        <w:t xml:space="preserve">very </w:t>
      </w:r>
      <w:r w:rsidR="004D4B64">
        <w:rPr>
          <w:rFonts w:ascii="Georgia" w:hAnsi="Georgia"/>
          <w:lang w:val="en-US"/>
        </w:rPr>
        <w:t>first person to sign up f</w:t>
      </w:r>
      <w:r w:rsidR="00881077">
        <w:rPr>
          <w:rFonts w:ascii="Georgia" w:hAnsi="Georgia"/>
          <w:lang w:val="en-US"/>
        </w:rPr>
        <w:t xml:space="preserve">or that class, and soon enough, I am on a plane to Paris. </w:t>
      </w:r>
    </w:p>
    <w:p w14:paraId="31BC2EE3" w14:textId="78786FF8" w:rsidR="00881077" w:rsidRDefault="00881077" w:rsidP="008878F3">
      <w:pPr>
        <w:spacing w:line="480" w:lineRule="auto"/>
        <w:ind w:firstLine="708"/>
        <w:rPr>
          <w:rFonts w:ascii="Georgia" w:hAnsi="Georgia"/>
          <w:lang w:val="en-US"/>
        </w:rPr>
      </w:pPr>
      <w:r>
        <w:rPr>
          <w:rFonts w:ascii="Georgia" w:hAnsi="Georgia"/>
          <w:lang w:val="en-US"/>
        </w:rPr>
        <w:t xml:space="preserve">Though I would love to explain in full detail about how Paris is so clearly the best city on the planet, how my jaw dragged all the way down the Champs-Elysées the first time I walked down the iconic avenue, how heartbreakingly romantic is the city center where the Seine </w:t>
      </w:r>
      <w:r w:rsidR="00914A3B">
        <w:rPr>
          <w:rFonts w:ascii="Georgia" w:hAnsi="Georgia"/>
          <w:lang w:val="en-US"/>
        </w:rPr>
        <w:t xml:space="preserve">river </w:t>
      </w:r>
      <w:r>
        <w:rPr>
          <w:rFonts w:ascii="Georgia" w:hAnsi="Georgia"/>
          <w:lang w:val="en-US"/>
        </w:rPr>
        <w:t xml:space="preserve">is traversed by ornate bridges on which walkers pause to enjoy the surrounding bustle, and how the </w:t>
      </w:r>
      <w:r w:rsidR="00796B81">
        <w:rPr>
          <w:rFonts w:ascii="Georgia" w:hAnsi="Georgia"/>
          <w:lang w:val="en-US"/>
        </w:rPr>
        <w:t xml:space="preserve">grand </w:t>
      </w:r>
      <w:r>
        <w:rPr>
          <w:rFonts w:ascii="Georgia" w:hAnsi="Georgia"/>
          <w:lang w:val="en-US"/>
        </w:rPr>
        <w:t>Eiffel Tower just peeps out quietly behind the uniform rooftops of the city, like a playful kitten demanding now and again your attention, one partic</w:t>
      </w:r>
      <w:r w:rsidR="00D31E3C">
        <w:rPr>
          <w:rFonts w:ascii="Georgia" w:hAnsi="Georgia"/>
          <w:lang w:val="en-US"/>
        </w:rPr>
        <w:t>ular experience in the city has become especially imprinted i</w:t>
      </w:r>
      <w:r>
        <w:rPr>
          <w:rFonts w:ascii="Georgia" w:hAnsi="Georgia"/>
          <w:lang w:val="en-US"/>
        </w:rPr>
        <w:t xml:space="preserve">n my memory. </w:t>
      </w:r>
    </w:p>
    <w:p w14:paraId="1B5F7C41" w14:textId="55E0EC02" w:rsidR="009632D8" w:rsidRDefault="00881077" w:rsidP="009632D8">
      <w:pPr>
        <w:spacing w:line="480" w:lineRule="auto"/>
        <w:ind w:firstLine="708"/>
        <w:rPr>
          <w:rFonts w:ascii="Georgia" w:hAnsi="Georgia"/>
          <w:lang w:val="en-US"/>
        </w:rPr>
      </w:pPr>
      <w:r>
        <w:rPr>
          <w:rFonts w:ascii="Georgia" w:hAnsi="Georgia"/>
          <w:lang w:val="en-US"/>
        </w:rPr>
        <w:t>Because the course which brought us to Paris was an honors seminar, few of my classmates had any experience</w:t>
      </w:r>
      <w:r w:rsidR="00ED121A">
        <w:rPr>
          <w:rFonts w:ascii="Georgia" w:hAnsi="Georgia"/>
          <w:lang w:val="en-US"/>
        </w:rPr>
        <w:t xml:space="preserve"> at all in the French language.  S</w:t>
      </w:r>
      <w:r w:rsidR="009632D8">
        <w:rPr>
          <w:rFonts w:ascii="Georgia" w:hAnsi="Georgia"/>
          <w:lang w:val="en-US"/>
        </w:rPr>
        <w:t>o, every evening when we split up to hunt for t</w:t>
      </w:r>
      <w:r w:rsidR="00AC31CD">
        <w:rPr>
          <w:rFonts w:ascii="Georgia" w:hAnsi="Georgia"/>
          <w:lang w:val="en-US"/>
        </w:rPr>
        <w:t>he best food we could</w:t>
      </w:r>
      <w:r w:rsidR="007E71B3">
        <w:rPr>
          <w:rFonts w:ascii="Georgia" w:hAnsi="Georgia"/>
          <w:lang w:val="en-US"/>
        </w:rPr>
        <w:t xml:space="preserve"> find, I was</w:t>
      </w:r>
      <w:r w:rsidR="009632D8">
        <w:rPr>
          <w:rFonts w:ascii="Georgia" w:hAnsi="Georgia"/>
          <w:lang w:val="en-US"/>
        </w:rPr>
        <w:t xml:space="preserve"> charged with the role of translator.</w:t>
      </w:r>
    </w:p>
    <w:p w14:paraId="392E8F86" w14:textId="1039D708" w:rsidR="00ED1709" w:rsidRDefault="00550EA4" w:rsidP="009632D8">
      <w:pPr>
        <w:spacing w:line="480" w:lineRule="auto"/>
        <w:ind w:firstLine="708"/>
        <w:rPr>
          <w:rFonts w:ascii="Georgia" w:hAnsi="Georgia"/>
          <w:lang w:val="en-US"/>
        </w:rPr>
      </w:pPr>
      <w:r>
        <w:rPr>
          <w:rFonts w:ascii="Georgia" w:hAnsi="Georgia"/>
          <w:lang w:val="en-US"/>
        </w:rPr>
        <w:t>There is a</w:t>
      </w:r>
      <w:r w:rsidR="009632D8">
        <w:rPr>
          <w:rFonts w:ascii="Georgia" w:hAnsi="Georgia"/>
          <w:lang w:val="en-US"/>
        </w:rPr>
        <w:t xml:space="preserve"> street in the Latin</w:t>
      </w:r>
      <w:r>
        <w:rPr>
          <w:rFonts w:ascii="Georgia" w:hAnsi="Georgia"/>
          <w:lang w:val="en-US"/>
        </w:rPr>
        <w:t xml:space="preserve"> Quarter of Paris which transports you into a terrifying world.  Both sides of the lowly lit cobblestone street host only restaurants, for what seems like an endless tunnel of chaos and noise.  If only we understood </w:t>
      </w:r>
      <w:r w:rsidR="00F616D7">
        <w:rPr>
          <w:rFonts w:ascii="Georgia" w:hAnsi="Georgia"/>
          <w:lang w:val="en-US"/>
        </w:rPr>
        <w:t>the gravity of what we were about to enter when we dared to</w:t>
      </w:r>
      <w:r>
        <w:rPr>
          <w:rFonts w:ascii="Georgia" w:hAnsi="Georgia"/>
          <w:lang w:val="en-US"/>
        </w:rPr>
        <w:t xml:space="preserve"> venture forward into the pathway</w:t>
      </w:r>
      <w:r w:rsidR="00F616D7">
        <w:rPr>
          <w:rFonts w:ascii="Georgia" w:hAnsi="Georgia"/>
          <w:lang w:val="en-US"/>
        </w:rPr>
        <w:t xml:space="preserve">; almost immediately, restaurant owners, </w:t>
      </w:r>
      <w:r w:rsidR="00815E2F">
        <w:rPr>
          <w:rFonts w:ascii="Georgia" w:hAnsi="Georgia"/>
          <w:lang w:val="en-US"/>
        </w:rPr>
        <w:t>all of whom</w:t>
      </w:r>
      <w:r w:rsidR="00ED1709">
        <w:rPr>
          <w:rFonts w:ascii="Georgia" w:hAnsi="Georgia"/>
          <w:lang w:val="en-US"/>
        </w:rPr>
        <w:t xml:space="preserve"> are </w:t>
      </w:r>
      <w:r w:rsidR="00F616D7">
        <w:rPr>
          <w:rFonts w:ascii="Georgia" w:hAnsi="Georgia"/>
          <w:lang w:val="en-US"/>
        </w:rPr>
        <w:t xml:space="preserve">all middle-aged French men with strange </w:t>
      </w:r>
      <w:r w:rsidR="00ED1709">
        <w:rPr>
          <w:rFonts w:ascii="Georgia" w:hAnsi="Georgia"/>
          <w:lang w:val="en-US"/>
        </w:rPr>
        <w:t>suit jackets covering their three-fourths buttoned white, collared shirts, begin to genuine</w:t>
      </w:r>
      <w:r w:rsidR="009F58AC">
        <w:rPr>
          <w:rFonts w:ascii="Georgia" w:hAnsi="Georgia"/>
          <w:lang w:val="en-US"/>
        </w:rPr>
        <w:t>ly battle for our business.  A</w:t>
      </w:r>
      <w:r w:rsidR="00ED1709">
        <w:rPr>
          <w:rFonts w:ascii="Georgia" w:hAnsi="Georgia"/>
          <w:lang w:val="en-US"/>
        </w:rPr>
        <w:t xml:space="preserve"> man on the right, owner of the Mediterranean restaurant</w:t>
      </w:r>
      <w:r w:rsidR="00EA5771">
        <w:rPr>
          <w:rFonts w:ascii="Georgia" w:hAnsi="Georgia"/>
          <w:lang w:val="en-US"/>
        </w:rPr>
        <w:t>,</w:t>
      </w:r>
      <w:r w:rsidR="00ED1709">
        <w:rPr>
          <w:rFonts w:ascii="Georgia" w:hAnsi="Georgia"/>
          <w:lang w:val="en-US"/>
        </w:rPr>
        <w:t xml:space="preserve"> comes to shake hands with the terrified girls at the front of our group, pleading that we </w:t>
      </w:r>
      <w:r w:rsidR="00CC1E1A">
        <w:rPr>
          <w:rFonts w:ascii="Georgia" w:hAnsi="Georgia"/>
          <w:lang w:val="en-US"/>
        </w:rPr>
        <w:t>“</w:t>
      </w:r>
      <w:proofErr w:type="spellStart"/>
      <w:r w:rsidR="00CC1E1A">
        <w:rPr>
          <w:rFonts w:ascii="Georgia" w:hAnsi="Georgia"/>
          <w:i/>
          <w:lang w:val="en-US"/>
        </w:rPr>
        <w:t>S’il</w:t>
      </w:r>
      <w:proofErr w:type="spellEnd"/>
      <w:r w:rsidR="00CC1E1A">
        <w:rPr>
          <w:rFonts w:ascii="Georgia" w:hAnsi="Georgia"/>
          <w:i/>
          <w:lang w:val="en-US"/>
        </w:rPr>
        <w:t xml:space="preserve"> </w:t>
      </w:r>
      <w:proofErr w:type="spellStart"/>
      <w:r w:rsidR="00CC1E1A">
        <w:rPr>
          <w:rFonts w:ascii="Georgia" w:hAnsi="Georgia"/>
          <w:i/>
          <w:lang w:val="en-US"/>
        </w:rPr>
        <w:t>vous</w:t>
      </w:r>
      <w:proofErr w:type="spellEnd"/>
      <w:r w:rsidR="00CC1E1A">
        <w:rPr>
          <w:rFonts w:ascii="Georgia" w:hAnsi="Georgia"/>
          <w:i/>
          <w:lang w:val="en-US"/>
        </w:rPr>
        <w:t xml:space="preserve"> </w:t>
      </w:r>
      <w:proofErr w:type="spellStart"/>
      <w:r w:rsidR="00CC1E1A">
        <w:rPr>
          <w:rFonts w:ascii="Georgia" w:hAnsi="Georgia"/>
          <w:i/>
          <w:lang w:val="en-US"/>
        </w:rPr>
        <w:t>plaît</w:t>
      </w:r>
      <w:proofErr w:type="spellEnd"/>
      <w:r w:rsidR="00CC1E1A">
        <w:rPr>
          <w:rFonts w:ascii="Georgia" w:hAnsi="Georgia"/>
          <w:i/>
          <w:lang w:val="en-US"/>
        </w:rPr>
        <w:t xml:space="preserve">, </w:t>
      </w:r>
      <w:proofErr w:type="spellStart"/>
      <w:r w:rsidR="00CC1E1A">
        <w:rPr>
          <w:rFonts w:ascii="Georgia" w:hAnsi="Georgia"/>
          <w:i/>
          <w:lang w:val="en-US"/>
        </w:rPr>
        <w:t>examinez-vous</w:t>
      </w:r>
      <w:proofErr w:type="spellEnd"/>
      <w:r w:rsidR="00CC1E1A">
        <w:rPr>
          <w:rFonts w:ascii="Georgia" w:hAnsi="Georgia"/>
          <w:i/>
          <w:lang w:val="en-US"/>
        </w:rPr>
        <w:t xml:space="preserve"> le menu!” </w:t>
      </w:r>
      <w:r w:rsidR="00CC1E1A">
        <w:rPr>
          <w:rFonts w:ascii="Georgia" w:hAnsi="Georgia"/>
          <w:lang w:val="en-US"/>
        </w:rPr>
        <w:t>(</w:t>
      </w:r>
      <w:r w:rsidR="00941376">
        <w:rPr>
          <w:rFonts w:ascii="Georgia" w:hAnsi="Georgia"/>
          <w:lang w:val="en-US"/>
        </w:rPr>
        <w:t>p</w:t>
      </w:r>
      <w:r w:rsidR="00361C5B">
        <w:rPr>
          <w:rFonts w:ascii="Georgia" w:hAnsi="Georgia"/>
          <w:lang w:val="en-US"/>
        </w:rPr>
        <w:t>lease look at the</w:t>
      </w:r>
      <w:r w:rsidR="00CC1E1A">
        <w:rPr>
          <w:rFonts w:ascii="Georgia" w:hAnsi="Georgia"/>
          <w:lang w:val="en-US"/>
        </w:rPr>
        <w:t xml:space="preserve"> menu)</w:t>
      </w:r>
      <w:r w:rsidR="00ED1709">
        <w:rPr>
          <w:rFonts w:ascii="Georgia" w:hAnsi="Georgia"/>
          <w:lang w:val="en-US"/>
        </w:rPr>
        <w:t xml:space="preserve"> while the Italian restaurant manager comes forward from directly acr</w:t>
      </w:r>
      <w:r w:rsidR="00EA5771">
        <w:rPr>
          <w:rFonts w:ascii="Georgia" w:hAnsi="Georgia"/>
          <w:lang w:val="en-US"/>
        </w:rPr>
        <w:t>oss the street</w:t>
      </w:r>
      <w:r w:rsidR="00ED1709">
        <w:rPr>
          <w:rFonts w:ascii="Georgia" w:hAnsi="Georgia"/>
          <w:lang w:val="en-US"/>
        </w:rPr>
        <w:t xml:space="preserve"> </w:t>
      </w:r>
      <w:r w:rsidR="00EA5771">
        <w:rPr>
          <w:rFonts w:ascii="Georgia" w:hAnsi="Georgia"/>
          <w:lang w:val="en-US"/>
        </w:rPr>
        <w:t xml:space="preserve">and </w:t>
      </w:r>
      <w:r w:rsidR="00ED1709">
        <w:rPr>
          <w:rFonts w:ascii="Georgia" w:hAnsi="Georgia"/>
          <w:lang w:val="en-US"/>
        </w:rPr>
        <w:t xml:space="preserve">outright </w:t>
      </w:r>
      <w:r w:rsidR="00C20501">
        <w:rPr>
          <w:rFonts w:ascii="Georgia" w:hAnsi="Georgia"/>
          <w:lang w:val="en-US"/>
        </w:rPr>
        <w:t>spits</w:t>
      </w:r>
      <w:r w:rsidR="00CC1E1A">
        <w:rPr>
          <w:rFonts w:ascii="Georgia" w:hAnsi="Georgia"/>
          <w:lang w:val="en-US"/>
        </w:rPr>
        <w:t xml:space="preserve"> in French slang</w:t>
      </w:r>
      <w:r w:rsidR="00ED1709">
        <w:rPr>
          <w:rFonts w:ascii="Georgia" w:hAnsi="Georgia"/>
          <w:lang w:val="en-US"/>
        </w:rPr>
        <w:t xml:space="preserve"> that </w:t>
      </w:r>
      <w:r w:rsidR="00CC1E1A">
        <w:rPr>
          <w:rFonts w:ascii="Georgia" w:hAnsi="Georgia"/>
          <w:lang w:val="en-US"/>
        </w:rPr>
        <w:t>“</w:t>
      </w:r>
      <w:r w:rsidR="00CC1E1A">
        <w:rPr>
          <w:rFonts w:ascii="Georgia" w:hAnsi="Georgia"/>
          <w:i/>
          <w:lang w:val="en-US"/>
        </w:rPr>
        <w:t xml:space="preserve">Les plats </w:t>
      </w:r>
      <w:proofErr w:type="spellStart"/>
      <w:r w:rsidR="00CC1E1A">
        <w:rPr>
          <w:rFonts w:ascii="Georgia" w:hAnsi="Georgia"/>
          <w:i/>
          <w:lang w:val="en-US"/>
        </w:rPr>
        <w:t>méditerranéens</w:t>
      </w:r>
      <w:proofErr w:type="spellEnd"/>
      <w:r w:rsidR="00CC1E1A">
        <w:rPr>
          <w:rFonts w:ascii="Georgia" w:hAnsi="Georgia"/>
          <w:i/>
          <w:lang w:val="en-US"/>
        </w:rPr>
        <w:t xml:space="preserve"> </w:t>
      </w:r>
      <w:proofErr w:type="spellStart"/>
      <w:r w:rsidR="00CC1E1A">
        <w:rPr>
          <w:rFonts w:ascii="Georgia" w:hAnsi="Georgia"/>
          <w:i/>
          <w:lang w:val="en-US"/>
        </w:rPr>
        <w:t>sont</w:t>
      </w:r>
      <w:proofErr w:type="spellEnd"/>
      <w:r w:rsidR="00CC1E1A">
        <w:rPr>
          <w:rFonts w:ascii="Georgia" w:hAnsi="Georgia"/>
          <w:i/>
          <w:lang w:val="en-US"/>
        </w:rPr>
        <w:t xml:space="preserve"> à </w:t>
      </w:r>
      <w:proofErr w:type="spellStart"/>
      <w:r w:rsidR="00CC1E1A">
        <w:rPr>
          <w:rFonts w:ascii="Georgia" w:hAnsi="Georgia"/>
          <w:i/>
          <w:lang w:val="en-US"/>
        </w:rPr>
        <w:t>chier</w:t>
      </w:r>
      <w:proofErr w:type="spellEnd"/>
      <w:r w:rsidR="00CC1E1A">
        <w:rPr>
          <w:rFonts w:ascii="Georgia" w:hAnsi="Georgia"/>
          <w:i/>
          <w:lang w:val="en-US"/>
        </w:rPr>
        <w:t xml:space="preserve">” </w:t>
      </w:r>
      <w:r w:rsidR="00941376">
        <w:rPr>
          <w:rFonts w:ascii="Georgia" w:hAnsi="Georgia"/>
          <w:lang w:val="en-US"/>
        </w:rPr>
        <w:t>(t</w:t>
      </w:r>
      <w:r w:rsidR="00ED1709">
        <w:rPr>
          <w:rFonts w:ascii="Georgia" w:hAnsi="Georgia"/>
          <w:lang w:val="en-US"/>
        </w:rPr>
        <w:t xml:space="preserve">he </w:t>
      </w:r>
      <w:r w:rsidR="00ED1709">
        <w:rPr>
          <w:rFonts w:ascii="Georgia" w:hAnsi="Georgia"/>
          <w:lang w:val="en-US"/>
        </w:rPr>
        <w:lastRenderedPageBreak/>
        <w:t>Mediterrane</w:t>
      </w:r>
      <w:r w:rsidR="00CC1E1A">
        <w:rPr>
          <w:rFonts w:ascii="Georgia" w:hAnsi="Georgia"/>
          <w:lang w:val="en-US"/>
        </w:rPr>
        <w:t>an food is shit)</w:t>
      </w:r>
      <w:r w:rsidR="00ED1709">
        <w:rPr>
          <w:rFonts w:ascii="Georgia" w:hAnsi="Georgia"/>
          <w:lang w:val="en-US"/>
        </w:rPr>
        <w:t xml:space="preserve">.  </w:t>
      </w:r>
      <w:r w:rsidR="00F6719E">
        <w:rPr>
          <w:rFonts w:ascii="Georgia" w:hAnsi="Georgia"/>
          <w:lang w:val="en-US"/>
        </w:rPr>
        <w:t>Of course, none of the girls I’</w:t>
      </w:r>
      <w:r w:rsidR="00ED1709">
        <w:rPr>
          <w:rFonts w:ascii="Georgia" w:hAnsi="Georgia"/>
          <w:lang w:val="en-US"/>
        </w:rPr>
        <w:t>m with have the slightest concept of what these men are saying</w:t>
      </w:r>
      <w:r w:rsidR="00FA5A4F">
        <w:rPr>
          <w:rFonts w:ascii="Georgia" w:hAnsi="Georgia"/>
          <w:lang w:val="en-US"/>
        </w:rPr>
        <w:t xml:space="preserve">, as </w:t>
      </w:r>
      <w:r w:rsidR="00F6719E">
        <w:rPr>
          <w:rFonts w:ascii="Georgia" w:hAnsi="Georgia"/>
          <w:lang w:val="en-US"/>
        </w:rPr>
        <w:t>their now-sour faces</w:t>
      </w:r>
      <w:r w:rsidR="00FA5A4F">
        <w:rPr>
          <w:rFonts w:ascii="Georgia" w:hAnsi="Georgia"/>
          <w:lang w:val="en-US"/>
        </w:rPr>
        <w:t xml:space="preserve"> clearly demonstrate, and they begin to actually flee the scene</w:t>
      </w:r>
      <w:r w:rsidR="00ED1709">
        <w:rPr>
          <w:rFonts w:ascii="Georgia" w:hAnsi="Georgia"/>
          <w:lang w:val="en-US"/>
        </w:rPr>
        <w:t xml:space="preserve"> in reaction to the approaches of these forty-year-old scrubs.  </w:t>
      </w:r>
    </w:p>
    <w:p w14:paraId="4A44CD36" w14:textId="6E30629E" w:rsidR="00676C66" w:rsidRDefault="00ED1709" w:rsidP="009632D8">
      <w:pPr>
        <w:spacing w:line="480" w:lineRule="auto"/>
        <w:ind w:firstLine="708"/>
        <w:rPr>
          <w:rFonts w:ascii="Georgia" w:hAnsi="Georgia"/>
          <w:lang w:val="en-US"/>
        </w:rPr>
      </w:pPr>
      <w:r>
        <w:rPr>
          <w:rFonts w:ascii="Georgia" w:hAnsi="Georgia"/>
          <w:lang w:val="en-US"/>
        </w:rPr>
        <w:t xml:space="preserve">Eventually, the manager of a different Italian eatery up the street will not leave the girls ahead alone, and as though one of them ratted me out as someone who </w:t>
      </w:r>
      <w:r w:rsidR="00DB6022">
        <w:rPr>
          <w:rFonts w:ascii="Georgia" w:hAnsi="Georgia"/>
          <w:lang w:val="en-US"/>
        </w:rPr>
        <w:t>dabbles in the French language, I see</w:t>
      </w:r>
      <w:r>
        <w:rPr>
          <w:rFonts w:ascii="Georgia" w:hAnsi="Georgia"/>
          <w:lang w:val="en-US"/>
        </w:rPr>
        <w:t xml:space="preserve"> the ma</w:t>
      </w:r>
      <w:r w:rsidR="00DB6022">
        <w:rPr>
          <w:rFonts w:ascii="Georgia" w:hAnsi="Georgia"/>
          <w:lang w:val="en-US"/>
        </w:rPr>
        <w:t>n suddenly turn to me and begin to bombard</w:t>
      </w:r>
      <w:r>
        <w:rPr>
          <w:rFonts w:ascii="Georgia" w:hAnsi="Georgia"/>
          <w:lang w:val="en-US"/>
        </w:rPr>
        <w:t xml:space="preserve"> me </w:t>
      </w:r>
      <w:r w:rsidR="00DB6022">
        <w:rPr>
          <w:rFonts w:ascii="Georgia" w:hAnsi="Georgia"/>
          <w:lang w:val="en-US"/>
        </w:rPr>
        <w:t xml:space="preserve">with </w:t>
      </w:r>
      <w:r w:rsidR="00676C66">
        <w:rPr>
          <w:rFonts w:ascii="Georgia" w:hAnsi="Georgia"/>
          <w:lang w:val="en-US"/>
        </w:rPr>
        <w:t xml:space="preserve">rapid French.  </w:t>
      </w:r>
    </w:p>
    <w:p w14:paraId="45476AFE" w14:textId="42853A1A" w:rsidR="00761188" w:rsidRDefault="00761188" w:rsidP="00761188">
      <w:pPr>
        <w:spacing w:line="480" w:lineRule="auto"/>
        <w:ind w:firstLine="708"/>
        <w:rPr>
          <w:rFonts w:ascii="Georgia" w:hAnsi="Georgia"/>
          <w:lang w:val="en-US"/>
        </w:rPr>
      </w:pPr>
      <w:r>
        <w:rPr>
          <w:rFonts w:ascii="Georgia" w:hAnsi="Georgia"/>
          <w:noProof/>
        </w:rPr>
        <w:drawing>
          <wp:anchor distT="0" distB="0" distL="114300" distR="114300" simplePos="0" relativeHeight="251660288" behindDoc="0" locked="0" layoutInCell="1" allowOverlap="1" wp14:anchorId="1FD3ACC7" wp14:editId="56020D67">
            <wp:simplePos x="0" y="0"/>
            <wp:positionH relativeFrom="margin">
              <wp:align>center</wp:align>
            </wp:positionH>
            <wp:positionV relativeFrom="paragraph">
              <wp:posOffset>3545205</wp:posOffset>
            </wp:positionV>
            <wp:extent cx="2872740" cy="215455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racy Analys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2740" cy="2154555"/>
                    </a:xfrm>
                    <a:prstGeom prst="rect">
                      <a:avLst/>
                    </a:prstGeom>
                  </pic:spPr>
                </pic:pic>
              </a:graphicData>
            </a:graphic>
          </wp:anchor>
        </w:drawing>
      </w:r>
      <w:r w:rsidR="00676C66">
        <w:rPr>
          <w:rFonts w:ascii="Georgia" w:hAnsi="Georgia"/>
          <w:lang w:val="en-US"/>
        </w:rPr>
        <w:t>But in this</w:t>
      </w:r>
      <w:r w:rsidR="00002BF3">
        <w:rPr>
          <w:rFonts w:ascii="Georgia" w:hAnsi="Georgia"/>
          <w:lang w:val="en-US"/>
        </w:rPr>
        <w:t xml:space="preserve"> overwhelming</w:t>
      </w:r>
      <w:r w:rsidR="00676C66">
        <w:rPr>
          <w:rFonts w:ascii="Georgia" w:hAnsi="Georgia"/>
          <w:lang w:val="en-US"/>
        </w:rPr>
        <w:t xml:space="preserve"> moment, I see my literacy unfold and</w:t>
      </w:r>
      <w:r w:rsidR="008D40F6">
        <w:rPr>
          <w:rFonts w:ascii="Georgia" w:hAnsi="Georgia"/>
          <w:lang w:val="en-US"/>
        </w:rPr>
        <w:t xml:space="preserve"> become</w:t>
      </w:r>
      <w:r w:rsidR="00676C66">
        <w:rPr>
          <w:rFonts w:ascii="Georgia" w:hAnsi="Georgia"/>
          <w:lang w:val="en-US"/>
        </w:rPr>
        <w:t xml:space="preserve"> justified before my own eyes.  I can understand the panicked French</w:t>
      </w:r>
      <w:r w:rsidR="00ED1709">
        <w:rPr>
          <w:rFonts w:ascii="Georgia" w:hAnsi="Georgia"/>
          <w:lang w:val="en-US"/>
        </w:rPr>
        <w:t xml:space="preserve"> </w:t>
      </w:r>
      <w:r w:rsidR="00676C66">
        <w:rPr>
          <w:rFonts w:ascii="Georgia" w:hAnsi="Georgia"/>
          <w:lang w:val="en-US"/>
        </w:rPr>
        <w:t>of this man who only wants our euros, I am able to realize that his menu actually entailed some trendy and bold plates to have on an Italian menu, and I am able to outright lie to the man, saying that we are extremely excited to come back to his establishment in five minutes once we find the rest of our group to announce to them how great of a restaurant we stumbled upon for dinne</w:t>
      </w:r>
      <w:r w:rsidR="009101E6">
        <w:rPr>
          <w:rFonts w:ascii="Georgia" w:hAnsi="Georgia"/>
          <w:lang w:val="en-US"/>
        </w:rPr>
        <w:t>r.  Relieved, the man releases his forceful hand from</w:t>
      </w:r>
      <w:r w:rsidR="00A56966">
        <w:rPr>
          <w:rFonts w:ascii="Georgia" w:hAnsi="Georgia"/>
          <w:lang w:val="en-US"/>
        </w:rPr>
        <w:t xml:space="preserve"> my shoulder and hurries</w:t>
      </w:r>
      <w:r w:rsidR="00676C66">
        <w:rPr>
          <w:rFonts w:ascii="Georgia" w:hAnsi="Georgia"/>
          <w:lang w:val="en-US"/>
        </w:rPr>
        <w:t xml:space="preserve"> to write down how many people are in our party as we sprint away, trying not to stumble again on the </w:t>
      </w:r>
      <w:r w:rsidR="008D1E4F">
        <w:rPr>
          <w:rFonts w:ascii="Georgia" w:hAnsi="Georgia"/>
          <w:lang w:val="en-US"/>
        </w:rPr>
        <w:t xml:space="preserve">uneven </w:t>
      </w:r>
      <w:r w:rsidR="00676C66">
        <w:rPr>
          <w:rFonts w:ascii="Georgia" w:hAnsi="Georgia"/>
          <w:lang w:val="en-US"/>
        </w:rPr>
        <w:t xml:space="preserve">cobblestone.  </w:t>
      </w:r>
      <w:r w:rsidR="00907ED4">
        <w:rPr>
          <w:rFonts w:ascii="Georgia" w:hAnsi="Georgia"/>
          <w:lang w:val="en-US"/>
        </w:rPr>
        <w:t>I believe t</w:t>
      </w:r>
      <w:r w:rsidR="00676C66">
        <w:rPr>
          <w:rFonts w:ascii="Georgia" w:hAnsi="Georgia"/>
          <w:lang w:val="en-US"/>
        </w:rPr>
        <w:t>his encounter is cemented into my memory</w:t>
      </w:r>
      <w:r w:rsidR="00907ED4">
        <w:rPr>
          <w:rFonts w:ascii="Georgia" w:hAnsi="Georgia"/>
          <w:lang w:val="en-US"/>
        </w:rPr>
        <w:t xml:space="preserve"> because of the abounding joy I had when I realized</w:t>
      </w:r>
      <w:r w:rsidR="00676C66">
        <w:rPr>
          <w:rFonts w:ascii="Georgia" w:hAnsi="Georgia"/>
          <w:lang w:val="en-US"/>
        </w:rPr>
        <w:t xml:space="preserve"> I was </w:t>
      </w:r>
      <w:r w:rsidR="00907ED4">
        <w:rPr>
          <w:rFonts w:ascii="Georgia" w:hAnsi="Georgia"/>
          <w:lang w:val="en-US"/>
        </w:rPr>
        <w:t xml:space="preserve">at last a </w:t>
      </w:r>
      <w:r w:rsidR="00676C66">
        <w:rPr>
          <w:rFonts w:ascii="Georgia" w:hAnsi="Georgia"/>
          <w:lang w:val="en-US"/>
        </w:rPr>
        <w:t xml:space="preserve">fully capable </w:t>
      </w:r>
      <w:r w:rsidR="00907ED4">
        <w:rPr>
          <w:rFonts w:ascii="Georgia" w:hAnsi="Georgia"/>
          <w:lang w:val="en-US"/>
        </w:rPr>
        <w:t xml:space="preserve">francophone; my </w:t>
      </w:r>
      <w:r w:rsidR="00C31C3C">
        <w:rPr>
          <w:rFonts w:ascii="Georgia" w:hAnsi="Georgia"/>
          <w:lang w:val="en-US"/>
        </w:rPr>
        <w:t xml:space="preserve">French language </w:t>
      </w:r>
      <w:r w:rsidR="00907ED4">
        <w:rPr>
          <w:rFonts w:ascii="Georgia" w:hAnsi="Georgia"/>
          <w:lang w:val="en-US"/>
        </w:rPr>
        <w:t xml:space="preserve">literacy </w:t>
      </w:r>
      <w:r w:rsidR="00CD536E">
        <w:rPr>
          <w:rFonts w:ascii="Georgia" w:hAnsi="Georgia"/>
          <w:lang w:val="en-US"/>
        </w:rPr>
        <w:t xml:space="preserve">had </w:t>
      </w:r>
      <w:r w:rsidR="00907ED4">
        <w:rPr>
          <w:rFonts w:ascii="Georgia" w:hAnsi="Georgia"/>
          <w:lang w:val="en-US"/>
        </w:rPr>
        <w:t>grown significantly</w:t>
      </w:r>
      <w:r w:rsidR="00CD536E">
        <w:rPr>
          <w:rFonts w:ascii="Georgia" w:hAnsi="Georgia"/>
          <w:lang w:val="en-US"/>
        </w:rPr>
        <w:t xml:space="preserve"> indeed</w:t>
      </w:r>
      <w:r w:rsidR="00676C66">
        <w:rPr>
          <w:rFonts w:ascii="Georgia" w:hAnsi="Georgia"/>
          <w:lang w:val="en-US"/>
        </w:rPr>
        <w:t xml:space="preserve">, even to the extent that I could lie and be believed. </w:t>
      </w:r>
    </w:p>
    <w:p w14:paraId="1251A1E7" w14:textId="5FF5F38E" w:rsidR="00761188" w:rsidRDefault="00761188" w:rsidP="00761188">
      <w:pPr>
        <w:spacing w:line="480" w:lineRule="auto"/>
        <w:ind w:firstLine="708"/>
        <w:rPr>
          <w:rFonts w:ascii="Georgia" w:hAnsi="Georgia"/>
          <w:lang w:val="en-US"/>
        </w:rPr>
      </w:pPr>
    </w:p>
    <w:p w14:paraId="798D71B6" w14:textId="64AE5114" w:rsidR="00761188" w:rsidRDefault="00761188" w:rsidP="00761188">
      <w:pPr>
        <w:spacing w:line="480" w:lineRule="auto"/>
        <w:ind w:firstLine="708"/>
        <w:rPr>
          <w:rFonts w:ascii="Georgia" w:hAnsi="Georgia"/>
          <w:lang w:val="en-US"/>
        </w:rPr>
      </w:pPr>
    </w:p>
    <w:p w14:paraId="537F819F" w14:textId="596AAADC" w:rsidR="00761188" w:rsidRDefault="00761188" w:rsidP="00761188">
      <w:pPr>
        <w:spacing w:line="480" w:lineRule="auto"/>
        <w:ind w:firstLine="708"/>
        <w:rPr>
          <w:rFonts w:ascii="Georgia" w:hAnsi="Georgia"/>
          <w:lang w:val="en-US"/>
        </w:rPr>
      </w:pPr>
    </w:p>
    <w:p w14:paraId="34ADBA5D" w14:textId="30A46303" w:rsidR="00761188" w:rsidRDefault="00761188" w:rsidP="00761188">
      <w:pPr>
        <w:spacing w:line="480" w:lineRule="auto"/>
        <w:ind w:firstLine="708"/>
        <w:rPr>
          <w:rFonts w:ascii="Georgia" w:hAnsi="Georgia"/>
          <w:lang w:val="en-US"/>
        </w:rPr>
      </w:pPr>
    </w:p>
    <w:p w14:paraId="5305F987" w14:textId="668F628C" w:rsidR="00761188" w:rsidRDefault="00761188" w:rsidP="00761188">
      <w:pPr>
        <w:spacing w:line="480" w:lineRule="auto"/>
        <w:ind w:firstLine="708"/>
        <w:rPr>
          <w:rFonts w:ascii="Georgia" w:hAnsi="Georgia"/>
          <w:lang w:val="en-US"/>
        </w:rPr>
      </w:pPr>
    </w:p>
    <w:p w14:paraId="2B2A27EA" w14:textId="25C47226" w:rsidR="00761188" w:rsidRDefault="00E06CA5" w:rsidP="00761188">
      <w:pPr>
        <w:spacing w:line="480" w:lineRule="auto"/>
        <w:ind w:firstLine="708"/>
        <w:rPr>
          <w:rFonts w:ascii="Georgia" w:hAnsi="Georgia"/>
          <w:lang w:val="en-US"/>
        </w:rPr>
      </w:pPr>
      <w:r w:rsidRPr="00761188">
        <w:rPr>
          <w:rFonts w:ascii="Georgia" w:hAnsi="Georgia"/>
          <w:noProof/>
        </w:rPr>
        <mc:AlternateContent>
          <mc:Choice Requires="wps">
            <w:drawing>
              <wp:anchor distT="45720" distB="45720" distL="114300" distR="114300" simplePos="0" relativeHeight="251659264" behindDoc="0" locked="0" layoutInCell="1" allowOverlap="1" wp14:anchorId="5A73ECA2" wp14:editId="7F353EA0">
                <wp:simplePos x="0" y="0"/>
                <wp:positionH relativeFrom="margin">
                  <wp:align>center</wp:align>
                </wp:positionH>
                <wp:positionV relativeFrom="paragraph">
                  <wp:posOffset>11430</wp:posOffset>
                </wp:positionV>
                <wp:extent cx="2979420" cy="5562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556260"/>
                        </a:xfrm>
                        <a:prstGeom prst="rect">
                          <a:avLst/>
                        </a:prstGeom>
                        <a:noFill/>
                        <a:ln w="9525">
                          <a:noFill/>
                          <a:miter lim="800000"/>
                          <a:headEnd/>
                          <a:tailEnd/>
                        </a:ln>
                      </wps:spPr>
                      <wps:txbx>
                        <w:txbxContent>
                          <w:p w14:paraId="4CD93099" w14:textId="5BC447D5" w:rsidR="00761188" w:rsidRPr="00761188" w:rsidRDefault="00761188" w:rsidP="00761188">
                            <w:pPr>
                              <w:spacing w:line="240" w:lineRule="auto"/>
                              <w:jc w:val="center"/>
                              <w:rPr>
                                <w:rFonts w:ascii="Georgia" w:hAnsi="Georgia"/>
                                <w:sz w:val="18"/>
                                <w:lang w:val="en-US"/>
                              </w:rPr>
                            </w:pPr>
                            <w:r w:rsidRPr="00761188">
                              <w:rPr>
                                <w:rFonts w:ascii="Georgia" w:hAnsi="Georgia"/>
                                <w:sz w:val="18"/>
                                <w:lang w:val="en-US"/>
                              </w:rPr>
                              <w:t>This summer 2017, I returned to Paris for the first</w:t>
                            </w:r>
                            <w:r>
                              <w:rPr>
                                <w:rFonts w:ascii="Georgia" w:hAnsi="Georgia"/>
                                <w:sz w:val="18"/>
                                <w:lang w:val="en-US"/>
                              </w:rPr>
                              <w:t xml:space="preserve"> time </w:t>
                            </w:r>
                            <w:r w:rsidRPr="00761188">
                              <w:rPr>
                                <w:rFonts w:ascii="Georgia" w:hAnsi="Georgia"/>
                                <w:sz w:val="18"/>
                                <w:lang w:val="en-US"/>
                              </w:rPr>
                              <w:t>Photographed by my friend Catrina</w:t>
                            </w:r>
                            <w:r>
                              <w:rPr>
                                <w:rFonts w:ascii="Georgia" w:hAnsi="Georgia"/>
                                <w:sz w:val="18"/>
                                <w:lang w:val="en-US"/>
                              </w:rPr>
                              <w:t xml:space="preserve"> </w:t>
                            </w:r>
                            <w:proofErr w:type="spellStart"/>
                            <w:r>
                              <w:rPr>
                                <w:rFonts w:ascii="Georgia" w:hAnsi="Georgia"/>
                                <w:sz w:val="18"/>
                                <w:lang w:val="en-US"/>
                              </w:rPr>
                              <w:t>Rateb</w:t>
                            </w:r>
                            <w:proofErr w:type="spellEnd"/>
                            <w:r>
                              <w:rPr>
                                <w:rFonts w:ascii="Georgia" w:hAnsi="Georgia"/>
                                <w:sz w:val="18"/>
                                <w:lang w:val="en-US"/>
                              </w:rPr>
                              <w:t>.</w:t>
                            </w:r>
                          </w:p>
                          <w:p w14:paraId="26A348F3" w14:textId="7247159F" w:rsidR="00761188" w:rsidRPr="00761188" w:rsidRDefault="0076118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3ECA2" id="_x0000_t202" coordsize="21600,21600" o:spt="202" path="m,l,21600r21600,l21600,xe">
                <v:stroke joinstyle="miter"/>
                <v:path gradientshapeok="t" o:connecttype="rect"/>
              </v:shapetype>
              <v:shape id="Text Box 2" o:spid="_x0000_s1026" type="#_x0000_t202" style="position:absolute;left:0;text-align:left;margin-left:0;margin-top:.9pt;width:234.6pt;height:43.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" filled="f" stroked="f">
                <v:textbox>
                  <w:txbxContent>
                    <w:p w14:paraId="4CD93099" w14:textId="5BC447D5" w:rsidR="00761188" w:rsidRPr="00761188" w:rsidRDefault="00761188" w:rsidP="00761188">
                      <w:pPr>
                        <w:spacing w:line="240" w:lineRule="auto"/>
                        <w:jc w:val="center"/>
                        <w:rPr>
                          <w:rFonts w:ascii="Georgia" w:hAnsi="Georgia"/>
                          <w:sz w:val="18"/>
                          <w:lang w:val="en-US"/>
                        </w:rPr>
                      </w:pPr>
                      <w:bookmarkStart w:id="1" w:name="_GoBack"/>
                      <w:r w:rsidRPr="00761188">
                        <w:rPr>
                          <w:rFonts w:ascii="Georgia" w:hAnsi="Georgia"/>
                          <w:sz w:val="18"/>
                          <w:lang w:val="en-US"/>
                        </w:rPr>
                        <w:t>This summer 2017, I returned to Paris for the first</w:t>
                      </w:r>
                      <w:r>
                        <w:rPr>
                          <w:rFonts w:ascii="Georgia" w:hAnsi="Georgia"/>
                          <w:sz w:val="18"/>
                          <w:lang w:val="en-US"/>
                        </w:rPr>
                        <w:t xml:space="preserve"> time </w:t>
                      </w:r>
                      <w:r w:rsidRPr="00761188">
                        <w:rPr>
                          <w:rFonts w:ascii="Georgia" w:hAnsi="Georgia"/>
                          <w:sz w:val="18"/>
                          <w:lang w:val="en-US"/>
                        </w:rPr>
                        <w:t>Photographed by my friend Catrina</w:t>
                      </w:r>
                      <w:r>
                        <w:rPr>
                          <w:rFonts w:ascii="Georgia" w:hAnsi="Georgia"/>
                          <w:sz w:val="18"/>
                          <w:lang w:val="en-US"/>
                        </w:rPr>
                        <w:t xml:space="preserve"> </w:t>
                      </w:r>
                      <w:proofErr w:type="spellStart"/>
                      <w:r>
                        <w:rPr>
                          <w:rFonts w:ascii="Georgia" w:hAnsi="Georgia"/>
                          <w:sz w:val="18"/>
                          <w:lang w:val="en-US"/>
                        </w:rPr>
                        <w:t>Rateb</w:t>
                      </w:r>
                      <w:proofErr w:type="spellEnd"/>
                      <w:r>
                        <w:rPr>
                          <w:rFonts w:ascii="Georgia" w:hAnsi="Georgia"/>
                          <w:sz w:val="18"/>
                          <w:lang w:val="en-US"/>
                        </w:rPr>
                        <w:t>.</w:t>
                      </w:r>
                    </w:p>
                    <w:bookmarkEnd w:id="1"/>
                    <w:p w14:paraId="26A348F3" w14:textId="7247159F" w:rsidR="00761188" w:rsidRPr="00761188" w:rsidRDefault="00761188">
                      <w:pPr>
                        <w:rPr>
                          <w:lang w:val="en-US"/>
                        </w:rPr>
                      </w:pPr>
                    </w:p>
                  </w:txbxContent>
                </v:textbox>
                <w10:wrap anchorx="margin"/>
              </v:shape>
            </w:pict>
          </mc:Fallback>
        </mc:AlternateContent>
      </w:r>
    </w:p>
    <w:p w14:paraId="1F19B6EF" w14:textId="36A51A40" w:rsidR="00777CEE" w:rsidRDefault="006850D7" w:rsidP="00676C66">
      <w:pPr>
        <w:spacing w:line="480" w:lineRule="auto"/>
        <w:ind w:firstLine="708"/>
        <w:rPr>
          <w:rFonts w:ascii="Georgia" w:hAnsi="Georgia"/>
          <w:lang w:val="en-US"/>
        </w:rPr>
      </w:pPr>
      <w:r>
        <w:rPr>
          <w:rFonts w:ascii="Georgia" w:hAnsi="Georgia"/>
          <w:lang w:val="en-US"/>
        </w:rPr>
        <w:lastRenderedPageBreak/>
        <w:t>After realizing the success of my literacy and experiencing the empowerment of being understood at a hu</w:t>
      </w:r>
      <w:r w:rsidR="003D1455">
        <w:rPr>
          <w:rFonts w:ascii="Georgia" w:hAnsi="Georgia"/>
          <w:lang w:val="en-US"/>
        </w:rPr>
        <w:t>man level, I spent a considerable</w:t>
      </w:r>
      <w:r>
        <w:rPr>
          <w:rFonts w:ascii="Georgia" w:hAnsi="Georgia"/>
          <w:lang w:val="en-US"/>
        </w:rPr>
        <w:t xml:space="preserve"> amount of time during the rest of the trip teaching and helping my classmates as they stumbled blissfully, like toddlers who cannot hold their own weight, through the basics of the language.  What a joy it w</w:t>
      </w:r>
      <w:r w:rsidR="00D230DF">
        <w:rPr>
          <w:rFonts w:ascii="Georgia" w:hAnsi="Georgia"/>
          <w:lang w:val="en-US"/>
        </w:rPr>
        <w:t xml:space="preserve">as when the end of our week found </w:t>
      </w:r>
      <w:r>
        <w:rPr>
          <w:rFonts w:ascii="Georgia" w:hAnsi="Georgia"/>
          <w:lang w:val="en-US"/>
        </w:rPr>
        <w:t>us exclaiming the subway announcements alongside the P</w:t>
      </w:r>
      <w:r w:rsidR="00777CEE">
        <w:rPr>
          <w:rFonts w:ascii="Georgia" w:hAnsi="Georgia"/>
          <w:lang w:val="en-US"/>
        </w:rPr>
        <w:t xml:space="preserve">A system at every stop, for my classmates were </w:t>
      </w:r>
      <w:r w:rsidR="005A58DA">
        <w:rPr>
          <w:rFonts w:ascii="Georgia" w:hAnsi="Georgia"/>
          <w:lang w:val="en-US"/>
        </w:rPr>
        <w:t xml:space="preserve">clinging </w:t>
      </w:r>
      <w:r w:rsidR="00777CEE">
        <w:rPr>
          <w:rFonts w:ascii="Georgia" w:hAnsi="Georgia"/>
          <w:lang w:val="en-US"/>
        </w:rPr>
        <w:t xml:space="preserve">to a new skill, </w:t>
      </w:r>
      <w:r w:rsidR="003D1B6C">
        <w:rPr>
          <w:rFonts w:ascii="Georgia" w:hAnsi="Georgia"/>
          <w:lang w:val="en-US"/>
        </w:rPr>
        <w:t xml:space="preserve">one which is </w:t>
      </w:r>
      <w:r w:rsidR="00777CEE">
        <w:rPr>
          <w:rFonts w:ascii="Georgia" w:hAnsi="Georgia"/>
          <w:lang w:val="en-US"/>
        </w:rPr>
        <w:t xml:space="preserve">packed with </w:t>
      </w:r>
      <w:r w:rsidR="005E148B">
        <w:rPr>
          <w:rFonts w:ascii="Georgia" w:hAnsi="Georgia"/>
          <w:lang w:val="en-US"/>
        </w:rPr>
        <w:t xml:space="preserve">hundreds of years of </w:t>
      </w:r>
      <w:r w:rsidR="00777CEE">
        <w:rPr>
          <w:rFonts w:ascii="Georgia" w:hAnsi="Georgia"/>
          <w:lang w:val="en-US"/>
        </w:rPr>
        <w:t xml:space="preserve">memories and history, and I was a witness to their beginning to develop the literacy of French language too.  </w:t>
      </w:r>
    </w:p>
    <w:p w14:paraId="388BA440" w14:textId="2FEEB9CD" w:rsidR="00A53AF0" w:rsidRDefault="005D6DCA" w:rsidP="00A53AF0">
      <w:pPr>
        <w:spacing w:line="480" w:lineRule="auto"/>
        <w:ind w:firstLine="708"/>
        <w:rPr>
          <w:rFonts w:ascii="Georgia" w:hAnsi="Georgia"/>
          <w:lang w:val="en-US"/>
        </w:rPr>
      </w:pPr>
      <w:r>
        <w:rPr>
          <w:rFonts w:ascii="Georgia" w:hAnsi="Georgia"/>
          <w:lang w:val="en-US"/>
        </w:rPr>
        <w:t>I believe</w:t>
      </w:r>
      <w:r w:rsidR="000F74B3">
        <w:rPr>
          <w:rFonts w:ascii="Georgia" w:hAnsi="Georgia"/>
          <w:lang w:val="en-US"/>
        </w:rPr>
        <w:t>,</w:t>
      </w:r>
      <w:r>
        <w:rPr>
          <w:rFonts w:ascii="Georgia" w:hAnsi="Georgia"/>
          <w:lang w:val="en-US"/>
        </w:rPr>
        <w:t xml:space="preserve"> therefore</w:t>
      </w:r>
      <w:r w:rsidR="000F74B3">
        <w:rPr>
          <w:rFonts w:ascii="Georgia" w:hAnsi="Georgia"/>
          <w:lang w:val="en-US"/>
        </w:rPr>
        <w:t>,</w:t>
      </w:r>
      <w:r>
        <w:rPr>
          <w:rFonts w:ascii="Georgia" w:hAnsi="Georgia"/>
          <w:lang w:val="en-US"/>
        </w:rPr>
        <w:t xml:space="preserve"> that </w:t>
      </w:r>
      <w:r w:rsidR="007F0053">
        <w:rPr>
          <w:rFonts w:ascii="Georgia" w:hAnsi="Georgia"/>
          <w:lang w:val="en-US"/>
        </w:rPr>
        <w:t xml:space="preserve">there is some pull or perhaps aura about literacy in a </w:t>
      </w:r>
      <w:proofErr w:type="gramStart"/>
      <w:r w:rsidR="007F0053">
        <w:rPr>
          <w:rFonts w:ascii="Georgia" w:hAnsi="Georgia"/>
          <w:lang w:val="en-US"/>
        </w:rPr>
        <w:t>particular subject</w:t>
      </w:r>
      <w:proofErr w:type="gramEnd"/>
      <w:r w:rsidR="007F0053">
        <w:rPr>
          <w:rFonts w:ascii="Georgia" w:hAnsi="Georgia"/>
          <w:lang w:val="en-US"/>
        </w:rPr>
        <w:t xml:space="preserve"> or skill which creates in a person the desire to preserve and spread that literacy.  Just as mothers pass on recipes to their children, craftsmen teach their </w:t>
      </w:r>
      <w:r w:rsidR="004F2F9C">
        <w:rPr>
          <w:rFonts w:ascii="Georgia" w:hAnsi="Georgia"/>
          <w:lang w:val="en-US"/>
        </w:rPr>
        <w:t>skills</w:t>
      </w:r>
      <w:r w:rsidR="003E14D5">
        <w:rPr>
          <w:rFonts w:ascii="Georgia" w:hAnsi="Georgia"/>
          <w:lang w:val="en-US"/>
        </w:rPr>
        <w:t xml:space="preserve"> to</w:t>
      </w:r>
      <w:r w:rsidR="007F0053">
        <w:rPr>
          <w:rFonts w:ascii="Georgia" w:hAnsi="Georgia"/>
          <w:lang w:val="en-US"/>
        </w:rPr>
        <w:t xml:space="preserve"> apprentice</w:t>
      </w:r>
      <w:r w:rsidR="003E14D5">
        <w:rPr>
          <w:rFonts w:ascii="Georgia" w:hAnsi="Georgia"/>
          <w:lang w:val="en-US"/>
        </w:rPr>
        <w:t>s</w:t>
      </w:r>
      <w:r w:rsidR="007F0053">
        <w:rPr>
          <w:rFonts w:ascii="Georgia" w:hAnsi="Georgia"/>
          <w:lang w:val="en-US"/>
        </w:rPr>
        <w:t xml:space="preserve">, and Nicole sang to me her ditty from French class, I have been a witness to the fact that literacy creates a need </w:t>
      </w:r>
      <w:r w:rsidR="00D124D9">
        <w:rPr>
          <w:rFonts w:ascii="Georgia" w:hAnsi="Georgia"/>
          <w:lang w:val="en-US"/>
        </w:rPr>
        <w:t xml:space="preserve">and desire within an individual </w:t>
      </w:r>
      <w:r w:rsidR="007F0053">
        <w:rPr>
          <w:rFonts w:ascii="Georgia" w:hAnsi="Georgia"/>
          <w:lang w:val="en-US"/>
        </w:rPr>
        <w:t xml:space="preserve">to connect and share with people who identify with the same fluency, and this naturally stems into teaching a literacy to those who might be willing to </w:t>
      </w:r>
      <w:r w:rsidR="004B53AC">
        <w:rPr>
          <w:rFonts w:ascii="Georgia" w:hAnsi="Georgia"/>
          <w:lang w:val="en-US"/>
        </w:rPr>
        <w:t>learn</w:t>
      </w:r>
      <w:r w:rsidR="00DA44DC">
        <w:rPr>
          <w:rFonts w:ascii="Georgia" w:hAnsi="Georgia"/>
          <w:lang w:val="en-US"/>
        </w:rPr>
        <w:t>.  Sherman Alexie explains in his article, “The Joy of Reading and Writing: Superman and Me,” how he desperately longs to be an example for Native American children, saying, “I throw my weight against their locked doors. The door holds” (</w:t>
      </w:r>
      <w:r w:rsidR="009324D2">
        <w:rPr>
          <w:rFonts w:ascii="Georgia" w:hAnsi="Georgia"/>
          <w:lang w:val="en-US"/>
        </w:rPr>
        <w:t>3</w:t>
      </w:r>
      <w:r w:rsidR="00DA44DC">
        <w:rPr>
          <w:rFonts w:ascii="Georgia" w:hAnsi="Georgia"/>
          <w:lang w:val="en-US"/>
        </w:rPr>
        <w:t>6</w:t>
      </w:r>
      <w:r w:rsidR="009324D2">
        <w:rPr>
          <w:rFonts w:ascii="Georgia" w:hAnsi="Georgia"/>
          <w:lang w:val="en-US"/>
        </w:rPr>
        <w:t>4</w:t>
      </w:r>
      <w:r w:rsidR="00DA44DC">
        <w:rPr>
          <w:rFonts w:ascii="Georgia" w:hAnsi="Georgia"/>
          <w:lang w:val="en-US"/>
        </w:rPr>
        <w:t xml:space="preserve">).  </w:t>
      </w:r>
      <w:r w:rsidR="009E0D67">
        <w:rPr>
          <w:rFonts w:ascii="Georgia" w:hAnsi="Georgia"/>
          <w:lang w:val="en-US"/>
        </w:rPr>
        <w:t>I identify with Alexie’s des</w:t>
      </w:r>
      <w:r w:rsidR="00A53AF0">
        <w:rPr>
          <w:rFonts w:ascii="Georgia" w:hAnsi="Georgia"/>
          <w:lang w:val="en-US"/>
        </w:rPr>
        <w:t>ire to change the status quo of those whom I love.  I want others to see the value in learning language, for it is a true doorway into a world of grander perspective and opportunity to connect with vaster varieties of people.  Human beings are not all a</w:t>
      </w:r>
      <w:r w:rsidR="000D2F6D">
        <w:rPr>
          <w:rFonts w:ascii="Georgia" w:hAnsi="Georgia"/>
          <w:lang w:val="en-US"/>
        </w:rPr>
        <w:t>like, yet somehow simultaneously</w:t>
      </w:r>
      <w:r w:rsidR="00A53AF0">
        <w:rPr>
          <w:rFonts w:ascii="Georgia" w:hAnsi="Georgia"/>
          <w:lang w:val="en-US"/>
        </w:rPr>
        <w:t>, we are</w:t>
      </w:r>
      <w:r w:rsidR="00D32067">
        <w:rPr>
          <w:rFonts w:ascii="Georgia" w:hAnsi="Georgia"/>
          <w:lang w:val="en-US"/>
        </w:rPr>
        <w:t>, and I believe it is utterly necessary to understand both of these truths firsthand</w:t>
      </w:r>
      <w:r w:rsidR="00A53AF0">
        <w:rPr>
          <w:rFonts w:ascii="Georgia" w:hAnsi="Georgia"/>
          <w:lang w:val="en-US"/>
        </w:rPr>
        <w:t xml:space="preserve">.  French has provided me with opportunities to learn more about the world and about the human condition in a much broader spectrum than I think most of my peers have experienced, and I long too for more youth to see this world in the light of second language literacy.  </w:t>
      </w:r>
    </w:p>
    <w:p w14:paraId="6028F248" w14:textId="510FFF2D" w:rsidR="00A53AF0" w:rsidRDefault="00A53AF0" w:rsidP="00A53AF0">
      <w:pPr>
        <w:spacing w:line="480" w:lineRule="auto"/>
        <w:ind w:firstLine="708"/>
        <w:rPr>
          <w:rFonts w:ascii="Georgia" w:hAnsi="Georgia"/>
          <w:lang w:val="en-US"/>
        </w:rPr>
      </w:pPr>
      <w:r>
        <w:rPr>
          <w:rFonts w:ascii="Georgia" w:hAnsi="Georgia"/>
          <w:lang w:val="en-US"/>
        </w:rPr>
        <w:lastRenderedPageBreak/>
        <w:t>Literacy inspires the passing down of fluency, based in passio</w:t>
      </w:r>
      <w:r w:rsidR="00FA3748">
        <w:rPr>
          <w:rFonts w:ascii="Georgia" w:hAnsi="Georgia"/>
          <w:lang w:val="en-US"/>
        </w:rPr>
        <w:t>n, and I want to continue this historic flow, just as my sister did</w:t>
      </w:r>
      <w:r>
        <w:rPr>
          <w:rFonts w:ascii="Georgia" w:hAnsi="Georgia"/>
          <w:lang w:val="en-US"/>
        </w:rPr>
        <w:t>.  I hope to teach my future children to understand French and to seek even more languages to pursue fluency in as well.  Perhaps their literacy journeys will begin with juvenile ditties such as “</w:t>
      </w:r>
      <w:proofErr w:type="spellStart"/>
      <w:r w:rsidRPr="00C86E35">
        <w:rPr>
          <w:rFonts w:ascii="Georgia" w:hAnsi="Georgia"/>
          <w:i/>
          <w:lang w:val="en-US"/>
        </w:rPr>
        <w:t>Donnez-moi</w:t>
      </w:r>
      <w:proofErr w:type="spellEnd"/>
      <w:r w:rsidRPr="00C86E35">
        <w:rPr>
          <w:rFonts w:ascii="Georgia" w:hAnsi="Georgia"/>
          <w:i/>
          <w:lang w:val="en-US"/>
        </w:rPr>
        <w:t xml:space="preserve"> un bonbon</w:t>
      </w:r>
      <w:r>
        <w:rPr>
          <w:rFonts w:ascii="Georgia" w:hAnsi="Georgia"/>
          <w:lang w:val="en-US"/>
        </w:rPr>
        <w:t xml:space="preserve">,” or perhaps the literacies they pursue will look increasingly different than those which have greatly impacted me.  Regardless, I </w:t>
      </w:r>
      <w:r w:rsidR="00FB3CA4">
        <w:rPr>
          <w:rFonts w:ascii="Georgia" w:hAnsi="Georgia"/>
          <w:lang w:val="en-US"/>
        </w:rPr>
        <w:t xml:space="preserve">too </w:t>
      </w:r>
      <w:r>
        <w:rPr>
          <w:rFonts w:ascii="Georgia" w:hAnsi="Georgia"/>
          <w:lang w:val="en-US"/>
        </w:rPr>
        <w:t xml:space="preserve">hope someday to be able to chuckle quietly to myself as I see in my </w:t>
      </w:r>
      <w:r w:rsidR="00577A88">
        <w:rPr>
          <w:rFonts w:ascii="Georgia" w:hAnsi="Georgia"/>
          <w:lang w:val="en-US"/>
        </w:rPr>
        <w:t xml:space="preserve">kids behind me the same seeking after </w:t>
      </w:r>
      <w:r>
        <w:rPr>
          <w:rFonts w:ascii="Georgia" w:hAnsi="Georgia"/>
          <w:lang w:val="en-US"/>
        </w:rPr>
        <w:t>literacy exchange as I experienced in those car rides</w:t>
      </w:r>
      <w:r w:rsidR="007D6D93">
        <w:rPr>
          <w:rFonts w:ascii="Georgia" w:hAnsi="Georgia"/>
          <w:lang w:val="en-US"/>
        </w:rPr>
        <w:t>,</w:t>
      </w:r>
      <w:r>
        <w:rPr>
          <w:rFonts w:ascii="Georgia" w:hAnsi="Georgia"/>
          <w:lang w:val="en-US"/>
        </w:rPr>
        <w:t xml:space="preserve"> on those Sunday mornings</w:t>
      </w:r>
      <w:r w:rsidR="007D6D93">
        <w:rPr>
          <w:rFonts w:ascii="Georgia" w:hAnsi="Georgia"/>
          <w:lang w:val="en-US"/>
        </w:rPr>
        <w:t>,</w:t>
      </w:r>
      <w:r>
        <w:rPr>
          <w:rFonts w:ascii="Georgia" w:hAnsi="Georgia"/>
          <w:lang w:val="en-US"/>
        </w:rPr>
        <w:t xml:space="preserve"> with m</w:t>
      </w:r>
      <w:r w:rsidR="00CB08F4">
        <w:rPr>
          <w:rFonts w:ascii="Georgia" w:hAnsi="Georgia"/>
          <w:lang w:val="en-US"/>
        </w:rPr>
        <w:t xml:space="preserve">y sister Nicole and </w:t>
      </w:r>
      <w:r w:rsidR="007D6D93">
        <w:rPr>
          <w:rFonts w:ascii="Georgia" w:hAnsi="Georgia"/>
          <w:lang w:val="en-US"/>
        </w:rPr>
        <w:t xml:space="preserve">pure, </w:t>
      </w:r>
      <w:r w:rsidR="00CB08F4">
        <w:rPr>
          <w:rFonts w:ascii="Georgia" w:hAnsi="Georgia"/>
          <w:lang w:val="en-US"/>
        </w:rPr>
        <w:t xml:space="preserve">reckless </w:t>
      </w:r>
      <w:r w:rsidR="00D32079">
        <w:rPr>
          <w:rFonts w:ascii="Georgia" w:hAnsi="Georgia"/>
          <w:lang w:val="en-US"/>
        </w:rPr>
        <w:t xml:space="preserve">joy of life: </w:t>
      </w:r>
      <w:r w:rsidR="00CB08F4">
        <w:rPr>
          <w:rFonts w:ascii="Georgia" w:hAnsi="Georgia"/>
          <w:i/>
          <w:lang w:val="en-US"/>
        </w:rPr>
        <w:t>joie de vivre</w:t>
      </w:r>
      <w:r>
        <w:rPr>
          <w:rFonts w:ascii="Georgia" w:hAnsi="Georgia"/>
          <w:lang w:val="en-US"/>
        </w:rPr>
        <w:t xml:space="preserve">. </w:t>
      </w:r>
    </w:p>
    <w:p w14:paraId="1DE3957E" w14:textId="77777777" w:rsidR="00F01CC8" w:rsidRPr="00F01CC8" w:rsidRDefault="00F01CC8" w:rsidP="00676C66">
      <w:pPr>
        <w:spacing w:line="480" w:lineRule="auto"/>
        <w:ind w:firstLine="708"/>
        <w:rPr>
          <w:rFonts w:ascii="Georgia" w:hAnsi="Georgia"/>
          <w:lang w:val="en-US"/>
        </w:rPr>
      </w:pPr>
      <w:r w:rsidRPr="00F01CC8">
        <w:rPr>
          <w:rFonts w:ascii="Georgia" w:hAnsi="Georgia"/>
          <w:lang w:val="en-US"/>
        </w:rPr>
        <w:br/>
      </w:r>
    </w:p>
    <w:p w14:paraId="3EEAB460" w14:textId="77777777" w:rsidR="00F01CC8" w:rsidRPr="00F01CC8" w:rsidRDefault="00F01CC8">
      <w:pPr>
        <w:rPr>
          <w:rFonts w:ascii="Georgia" w:hAnsi="Georgia"/>
          <w:lang w:val="en-US"/>
        </w:rPr>
      </w:pPr>
      <w:r w:rsidRPr="00F01CC8">
        <w:rPr>
          <w:rFonts w:ascii="Georgia" w:hAnsi="Georgia"/>
          <w:lang w:val="en-US"/>
        </w:rPr>
        <w:br w:type="page"/>
      </w:r>
    </w:p>
    <w:p w14:paraId="4D16AA28" w14:textId="77777777" w:rsidR="00275C27" w:rsidRDefault="00482187" w:rsidP="00275C27">
      <w:pPr>
        <w:spacing w:line="480" w:lineRule="auto"/>
        <w:jc w:val="center"/>
        <w:rPr>
          <w:rFonts w:ascii="Georgia" w:hAnsi="Georgia"/>
          <w:lang w:val="en-US"/>
        </w:rPr>
      </w:pPr>
      <w:r>
        <w:rPr>
          <w:rFonts w:ascii="Georgia" w:hAnsi="Georgia"/>
          <w:lang w:val="en-US"/>
        </w:rPr>
        <w:lastRenderedPageBreak/>
        <w:t>Works Cited</w:t>
      </w:r>
    </w:p>
    <w:p w14:paraId="798A8DDB" w14:textId="37BA11A1" w:rsidR="00954FF5" w:rsidRPr="009324D2" w:rsidRDefault="00954FF5" w:rsidP="00954FF5">
      <w:pPr>
        <w:spacing w:line="480" w:lineRule="auto"/>
        <w:ind w:left="540" w:hanging="540"/>
        <w:rPr>
          <w:rFonts w:ascii="Georgia" w:hAnsi="Georgia"/>
          <w:lang w:val="en-US"/>
        </w:rPr>
      </w:pPr>
      <w:r>
        <w:rPr>
          <w:rFonts w:ascii="Georgia" w:hAnsi="Georgia"/>
          <w:lang w:val="en-US"/>
        </w:rPr>
        <w:t xml:space="preserve">Alexie, Sherman. “The Joy of Reading and Writing: Superman and Me.” </w:t>
      </w:r>
      <w:r w:rsidR="009324D2">
        <w:rPr>
          <w:rFonts w:ascii="Georgia" w:hAnsi="Georgia"/>
          <w:i/>
          <w:lang w:val="en-US"/>
        </w:rPr>
        <w:t>Writing about Writing: A College Reader</w:t>
      </w:r>
      <w:r w:rsidR="009324D2">
        <w:rPr>
          <w:rFonts w:ascii="Georgia" w:hAnsi="Georgia"/>
          <w:lang w:val="en-US"/>
        </w:rPr>
        <w:t>. 1</w:t>
      </w:r>
      <w:r w:rsidR="009324D2" w:rsidRPr="009324D2">
        <w:rPr>
          <w:rFonts w:ascii="Georgia" w:hAnsi="Georgia"/>
          <w:vertAlign w:val="superscript"/>
          <w:lang w:val="en-US"/>
        </w:rPr>
        <w:t>st</w:t>
      </w:r>
      <w:r w:rsidR="009324D2">
        <w:rPr>
          <w:rFonts w:ascii="Georgia" w:hAnsi="Georgia"/>
          <w:lang w:val="en-US"/>
        </w:rPr>
        <w:t xml:space="preserve"> ed. Ed. Elizabeth Wardle and Doug Downs. Boston: Bedford</w:t>
      </w:r>
      <w:r w:rsidR="00C57E3D">
        <w:rPr>
          <w:rFonts w:ascii="Georgia" w:hAnsi="Georgia"/>
          <w:lang w:val="en-US"/>
        </w:rPr>
        <w:t xml:space="preserve">/St. Martin’s, 2011. 363-365. Print. </w:t>
      </w:r>
    </w:p>
    <w:p w14:paraId="5370F5C8" w14:textId="77777777" w:rsidR="00954FF5" w:rsidRPr="00275C27" w:rsidRDefault="00275C27" w:rsidP="00954FF5">
      <w:pPr>
        <w:spacing w:line="480" w:lineRule="auto"/>
        <w:rPr>
          <w:rFonts w:ascii="Georgia" w:hAnsi="Georgia"/>
          <w:lang w:val="en-US"/>
        </w:rPr>
      </w:pPr>
      <w:r>
        <w:rPr>
          <w:rFonts w:ascii="Georgia" w:hAnsi="Georgia"/>
          <w:lang w:val="en-US"/>
        </w:rPr>
        <w:t xml:space="preserve">King, Stephen. “What Writing Is.” </w:t>
      </w:r>
      <w:r>
        <w:rPr>
          <w:rFonts w:ascii="Georgia" w:hAnsi="Georgia"/>
          <w:i/>
          <w:lang w:val="en-US"/>
        </w:rPr>
        <w:t>On Writing</w:t>
      </w:r>
      <w:r>
        <w:rPr>
          <w:rFonts w:ascii="Georgia" w:hAnsi="Georgia"/>
          <w:lang w:val="en-US"/>
        </w:rPr>
        <w:t>. New York: Scribner, 2000. 103-107. PDF.</w:t>
      </w:r>
    </w:p>
    <w:p w14:paraId="2F91D0CD" w14:textId="77777777" w:rsidR="00275C27" w:rsidRPr="00F01CC8" w:rsidRDefault="00275C27" w:rsidP="00275C27">
      <w:pPr>
        <w:spacing w:line="480" w:lineRule="auto"/>
        <w:jc w:val="center"/>
        <w:rPr>
          <w:rFonts w:ascii="Georgia" w:hAnsi="Georgia"/>
          <w:lang w:val="en-US"/>
        </w:rPr>
      </w:pPr>
    </w:p>
    <w:sectPr w:rsidR="00275C27" w:rsidRPr="00F01CC8" w:rsidSect="001A10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8F74A" w14:textId="77777777" w:rsidR="006B61EA" w:rsidRDefault="006B61EA" w:rsidP="00DC7AFD">
      <w:pPr>
        <w:spacing w:after="0" w:line="240" w:lineRule="auto"/>
      </w:pPr>
      <w:r>
        <w:separator/>
      </w:r>
    </w:p>
  </w:endnote>
  <w:endnote w:type="continuationSeparator" w:id="0">
    <w:p w14:paraId="1DDD7C4D" w14:textId="77777777" w:rsidR="006B61EA" w:rsidRDefault="006B61EA" w:rsidP="00DC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3ECE4" w14:textId="77777777" w:rsidR="006B61EA" w:rsidRDefault="006B61EA" w:rsidP="00DC7AFD">
      <w:pPr>
        <w:spacing w:after="0" w:line="240" w:lineRule="auto"/>
      </w:pPr>
      <w:r>
        <w:separator/>
      </w:r>
    </w:p>
  </w:footnote>
  <w:footnote w:type="continuationSeparator" w:id="0">
    <w:p w14:paraId="538FB02F" w14:textId="77777777" w:rsidR="006B61EA" w:rsidRDefault="006B61EA" w:rsidP="00DC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03F3" w14:textId="06FC8844" w:rsidR="00DC7AFD" w:rsidRPr="00F01CC8" w:rsidRDefault="00DC7AFD">
    <w:pPr>
      <w:pStyle w:val="Header"/>
      <w:jc w:val="right"/>
      <w:rPr>
        <w:rFonts w:ascii="Georgia" w:hAnsi="Georgia"/>
      </w:rPr>
    </w:pPr>
    <w:r w:rsidRPr="00F01CC8">
      <w:rPr>
        <w:rFonts w:ascii="Georgia" w:hAnsi="Georgia"/>
      </w:rPr>
      <w:t xml:space="preserve">George </w:t>
    </w:r>
    <w:sdt>
      <w:sdtPr>
        <w:rPr>
          <w:rFonts w:ascii="Georgia" w:hAnsi="Georgia"/>
        </w:rPr>
        <w:id w:val="372812587"/>
        <w:docPartObj>
          <w:docPartGallery w:val="Page Numbers (Top of Page)"/>
          <w:docPartUnique/>
        </w:docPartObj>
      </w:sdtPr>
      <w:sdtEndPr>
        <w:rPr>
          <w:noProof/>
        </w:rPr>
      </w:sdtEndPr>
      <w:sdtContent>
        <w:r w:rsidRPr="00F01CC8">
          <w:rPr>
            <w:rFonts w:ascii="Georgia" w:hAnsi="Georgia"/>
          </w:rPr>
          <w:fldChar w:fldCharType="begin"/>
        </w:r>
        <w:r w:rsidRPr="00F01CC8">
          <w:rPr>
            <w:rFonts w:ascii="Georgia" w:hAnsi="Georgia"/>
          </w:rPr>
          <w:instrText xml:space="preserve"> PAGE   \* MERGEFORMAT </w:instrText>
        </w:r>
        <w:r w:rsidRPr="00F01CC8">
          <w:rPr>
            <w:rFonts w:ascii="Georgia" w:hAnsi="Georgia"/>
          </w:rPr>
          <w:fldChar w:fldCharType="separate"/>
        </w:r>
        <w:r w:rsidR="00B31B4D">
          <w:rPr>
            <w:rFonts w:ascii="Georgia" w:hAnsi="Georgia"/>
            <w:noProof/>
          </w:rPr>
          <w:t>8</w:t>
        </w:r>
        <w:r w:rsidRPr="00F01CC8">
          <w:rPr>
            <w:rFonts w:ascii="Georgia" w:hAnsi="Georgia"/>
            <w:noProof/>
          </w:rPr>
          <w:fldChar w:fldCharType="end"/>
        </w:r>
      </w:sdtContent>
    </w:sdt>
  </w:p>
  <w:p w14:paraId="00472C71" w14:textId="77777777" w:rsidR="00DC7AFD" w:rsidRDefault="00DC7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FD"/>
    <w:rsid w:val="00002BF3"/>
    <w:rsid w:val="00003BBA"/>
    <w:rsid w:val="0001419D"/>
    <w:rsid w:val="00034A2F"/>
    <w:rsid w:val="00086D1C"/>
    <w:rsid w:val="000B4926"/>
    <w:rsid w:val="000C5BB8"/>
    <w:rsid w:val="000D2F6D"/>
    <w:rsid w:val="000F74B3"/>
    <w:rsid w:val="00105F53"/>
    <w:rsid w:val="0011508F"/>
    <w:rsid w:val="00137B90"/>
    <w:rsid w:val="001422F8"/>
    <w:rsid w:val="00192884"/>
    <w:rsid w:val="001A1017"/>
    <w:rsid w:val="001C290F"/>
    <w:rsid w:val="001C449A"/>
    <w:rsid w:val="00202CA4"/>
    <w:rsid w:val="002355A9"/>
    <w:rsid w:val="002757DC"/>
    <w:rsid w:val="00275C27"/>
    <w:rsid w:val="00282552"/>
    <w:rsid w:val="00294DB6"/>
    <w:rsid w:val="002A16FC"/>
    <w:rsid w:val="002A31EE"/>
    <w:rsid w:val="002B2237"/>
    <w:rsid w:val="002B63D3"/>
    <w:rsid w:val="002C018F"/>
    <w:rsid w:val="002D6F0F"/>
    <w:rsid w:val="00356CD3"/>
    <w:rsid w:val="00361C5B"/>
    <w:rsid w:val="00380A05"/>
    <w:rsid w:val="00381A8B"/>
    <w:rsid w:val="00382863"/>
    <w:rsid w:val="00385985"/>
    <w:rsid w:val="003A6CB1"/>
    <w:rsid w:val="003D1455"/>
    <w:rsid w:val="003D1B6C"/>
    <w:rsid w:val="003E14D5"/>
    <w:rsid w:val="00421E79"/>
    <w:rsid w:val="00424074"/>
    <w:rsid w:val="00430AFA"/>
    <w:rsid w:val="00442DC7"/>
    <w:rsid w:val="00446D44"/>
    <w:rsid w:val="004727FA"/>
    <w:rsid w:val="00482187"/>
    <w:rsid w:val="00482327"/>
    <w:rsid w:val="00485C48"/>
    <w:rsid w:val="00495CBC"/>
    <w:rsid w:val="004B424E"/>
    <w:rsid w:val="004B53AC"/>
    <w:rsid w:val="004B649A"/>
    <w:rsid w:val="004C3FC6"/>
    <w:rsid w:val="004D4B64"/>
    <w:rsid w:val="004F2F9C"/>
    <w:rsid w:val="00506ED9"/>
    <w:rsid w:val="00512F7F"/>
    <w:rsid w:val="00521A2C"/>
    <w:rsid w:val="00533818"/>
    <w:rsid w:val="00534F4C"/>
    <w:rsid w:val="00550EA4"/>
    <w:rsid w:val="005550B4"/>
    <w:rsid w:val="005662F3"/>
    <w:rsid w:val="005664CD"/>
    <w:rsid w:val="00577A88"/>
    <w:rsid w:val="0059062E"/>
    <w:rsid w:val="005A58DA"/>
    <w:rsid w:val="005D6DCA"/>
    <w:rsid w:val="005E148B"/>
    <w:rsid w:val="005F4687"/>
    <w:rsid w:val="00620731"/>
    <w:rsid w:val="00636D87"/>
    <w:rsid w:val="006468D0"/>
    <w:rsid w:val="00676C66"/>
    <w:rsid w:val="006850D7"/>
    <w:rsid w:val="0069323A"/>
    <w:rsid w:val="006B572B"/>
    <w:rsid w:val="006B61EA"/>
    <w:rsid w:val="006E014D"/>
    <w:rsid w:val="006E71B0"/>
    <w:rsid w:val="00705AA0"/>
    <w:rsid w:val="00761188"/>
    <w:rsid w:val="0077734F"/>
    <w:rsid w:val="00777CEE"/>
    <w:rsid w:val="007923BB"/>
    <w:rsid w:val="0079618E"/>
    <w:rsid w:val="00796B81"/>
    <w:rsid w:val="007A09E4"/>
    <w:rsid w:val="007D6D93"/>
    <w:rsid w:val="007E71B3"/>
    <w:rsid w:val="007F0053"/>
    <w:rsid w:val="007F1327"/>
    <w:rsid w:val="0081516D"/>
    <w:rsid w:val="00815E2F"/>
    <w:rsid w:val="008413D6"/>
    <w:rsid w:val="00846FF6"/>
    <w:rsid w:val="00851FEA"/>
    <w:rsid w:val="00861C38"/>
    <w:rsid w:val="00881077"/>
    <w:rsid w:val="008878F3"/>
    <w:rsid w:val="008D1E4F"/>
    <w:rsid w:val="008D40F6"/>
    <w:rsid w:val="00907470"/>
    <w:rsid w:val="00907ED4"/>
    <w:rsid w:val="009101E6"/>
    <w:rsid w:val="00914A3B"/>
    <w:rsid w:val="00915060"/>
    <w:rsid w:val="009324D2"/>
    <w:rsid w:val="0093313D"/>
    <w:rsid w:val="00941376"/>
    <w:rsid w:val="009519A1"/>
    <w:rsid w:val="00953527"/>
    <w:rsid w:val="00954FF5"/>
    <w:rsid w:val="009632D8"/>
    <w:rsid w:val="00963EC5"/>
    <w:rsid w:val="00982FC7"/>
    <w:rsid w:val="009B5331"/>
    <w:rsid w:val="009C5157"/>
    <w:rsid w:val="009D057E"/>
    <w:rsid w:val="009D309A"/>
    <w:rsid w:val="009E0D67"/>
    <w:rsid w:val="009E2E65"/>
    <w:rsid w:val="009E6C4D"/>
    <w:rsid w:val="009F58AC"/>
    <w:rsid w:val="00A15D33"/>
    <w:rsid w:val="00A53AF0"/>
    <w:rsid w:val="00A56966"/>
    <w:rsid w:val="00A56BBD"/>
    <w:rsid w:val="00A67B59"/>
    <w:rsid w:val="00A747D1"/>
    <w:rsid w:val="00AA799A"/>
    <w:rsid w:val="00AC1D8D"/>
    <w:rsid w:val="00AC31CD"/>
    <w:rsid w:val="00B309CC"/>
    <w:rsid w:val="00B31B4D"/>
    <w:rsid w:val="00B354DF"/>
    <w:rsid w:val="00B40267"/>
    <w:rsid w:val="00B52106"/>
    <w:rsid w:val="00BA00B8"/>
    <w:rsid w:val="00BB1BFB"/>
    <w:rsid w:val="00C04F45"/>
    <w:rsid w:val="00C109FF"/>
    <w:rsid w:val="00C13EAA"/>
    <w:rsid w:val="00C20501"/>
    <w:rsid w:val="00C31C3C"/>
    <w:rsid w:val="00C56288"/>
    <w:rsid w:val="00C57E3D"/>
    <w:rsid w:val="00C657F6"/>
    <w:rsid w:val="00C86E35"/>
    <w:rsid w:val="00C879B4"/>
    <w:rsid w:val="00C9602A"/>
    <w:rsid w:val="00CA0E44"/>
    <w:rsid w:val="00CB08F4"/>
    <w:rsid w:val="00CC1E1A"/>
    <w:rsid w:val="00CD29C0"/>
    <w:rsid w:val="00CD536E"/>
    <w:rsid w:val="00D0719F"/>
    <w:rsid w:val="00D124D9"/>
    <w:rsid w:val="00D16086"/>
    <w:rsid w:val="00D17E3C"/>
    <w:rsid w:val="00D220D6"/>
    <w:rsid w:val="00D230DF"/>
    <w:rsid w:val="00D31E3C"/>
    <w:rsid w:val="00D32067"/>
    <w:rsid w:val="00D32079"/>
    <w:rsid w:val="00D35B7C"/>
    <w:rsid w:val="00D40AB0"/>
    <w:rsid w:val="00D60CCE"/>
    <w:rsid w:val="00D70A22"/>
    <w:rsid w:val="00D73834"/>
    <w:rsid w:val="00D77E36"/>
    <w:rsid w:val="00D85E83"/>
    <w:rsid w:val="00DA4494"/>
    <w:rsid w:val="00DA44DC"/>
    <w:rsid w:val="00DB6022"/>
    <w:rsid w:val="00DB62A0"/>
    <w:rsid w:val="00DC7872"/>
    <w:rsid w:val="00DC7AFD"/>
    <w:rsid w:val="00DE0249"/>
    <w:rsid w:val="00E06CA5"/>
    <w:rsid w:val="00E06FA7"/>
    <w:rsid w:val="00E41438"/>
    <w:rsid w:val="00E449DA"/>
    <w:rsid w:val="00E752CE"/>
    <w:rsid w:val="00EA5771"/>
    <w:rsid w:val="00EC3392"/>
    <w:rsid w:val="00EC5242"/>
    <w:rsid w:val="00ED121A"/>
    <w:rsid w:val="00ED1709"/>
    <w:rsid w:val="00EF250F"/>
    <w:rsid w:val="00EF4B48"/>
    <w:rsid w:val="00F01CC8"/>
    <w:rsid w:val="00F3377D"/>
    <w:rsid w:val="00F37FEE"/>
    <w:rsid w:val="00F616D7"/>
    <w:rsid w:val="00F6719E"/>
    <w:rsid w:val="00F73A92"/>
    <w:rsid w:val="00F91D10"/>
    <w:rsid w:val="00FA3748"/>
    <w:rsid w:val="00FA5A4F"/>
    <w:rsid w:val="00FA5C0A"/>
    <w:rsid w:val="00FB3CA4"/>
    <w:rsid w:val="00FD6A37"/>
    <w:rsid w:val="00FE2427"/>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2BA7"/>
  <w15:chartTrackingRefBased/>
  <w15:docId w15:val="{0EC797BB-0E4B-4519-B036-A2C5BC69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AFD"/>
  </w:style>
  <w:style w:type="paragraph" w:styleId="Footer">
    <w:name w:val="footer"/>
    <w:basedOn w:val="Normal"/>
    <w:link w:val="FooterChar"/>
    <w:uiPriority w:val="99"/>
    <w:unhideWhenUsed/>
    <w:rsid w:val="00DC7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AFD"/>
  </w:style>
  <w:style w:type="character" w:styleId="CommentReference">
    <w:name w:val="annotation reference"/>
    <w:basedOn w:val="DefaultParagraphFont"/>
    <w:uiPriority w:val="99"/>
    <w:semiHidden/>
    <w:unhideWhenUsed/>
    <w:rsid w:val="00D16086"/>
    <w:rPr>
      <w:sz w:val="16"/>
      <w:szCs w:val="16"/>
    </w:rPr>
  </w:style>
  <w:style w:type="paragraph" w:styleId="CommentText">
    <w:name w:val="annotation text"/>
    <w:basedOn w:val="Normal"/>
    <w:link w:val="CommentTextChar"/>
    <w:uiPriority w:val="99"/>
    <w:semiHidden/>
    <w:unhideWhenUsed/>
    <w:rsid w:val="00D16086"/>
    <w:pPr>
      <w:spacing w:line="240" w:lineRule="auto"/>
    </w:pPr>
    <w:rPr>
      <w:sz w:val="20"/>
      <w:szCs w:val="20"/>
    </w:rPr>
  </w:style>
  <w:style w:type="character" w:customStyle="1" w:styleId="CommentTextChar">
    <w:name w:val="Comment Text Char"/>
    <w:basedOn w:val="DefaultParagraphFont"/>
    <w:link w:val="CommentText"/>
    <w:uiPriority w:val="99"/>
    <w:semiHidden/>
    <w:rsid w:val="00D16086"/>
    <w:rPr>
      <w:sz w:val="20"/>
      <w:szCs w:val="20"/>
    </w:rPr>
  </w:style>
  <w:style w:type="paragraph" w:styleId="CommentSubject">
    <w:name w:val="annotation subject"/>
    <w:basedOn w:val="CommentText"/>
    <w:next w:val="CommentText"/>
    <w:link w:val="CommentSubjectChar"/>
    <w:uiPriority w:val="99"/>
    <w:semiHidden/>
    <w:unhideWhenUsed/>
    <w:rsid w:val="00D16086"/>
    <w:rPr>
      <w:b/>
      <w:bCs/>
    </w:rPr>
  </w:style>
  <w:style w:type="character" w:customStyle="1" w:styleId="CommentSubjectChar">
    <w:name w:val="Comment Subject Char"/>
    <w:basedOn w:val="CommentTextChar"/>
    <w:link w:val="CommentSubject"/>
    <w:uiPriority w:val="99"/>
    <w:semiHidden/>
    <w:rsid w:val="00D16086"/>
    <w:rPr>
      <w:b/>
      <w:bCs/>
      <w:sz w:val="20"/>
      <w:szCs w:val="20"/>
    </w:rPr>
  </w:style>
  <w:style w:type="paragraph" w:styleId="BalloonText">
    <w:name w:val="Balloon Text"/>
    <w:basedOn w:val="Normal"/>
    <w:link w:val="BalloonTextChar"/>
    <w:uiPriority w:val="99"/>
    <w:semiHidden/>
    <w:unhideWhenUsed/>
    <w:rsid w:val="00D16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C692-26DA-497B-8B0E-34B361EE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1791</TotalTime>
  <Pages>8</Pages>
  <Words>2001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George</dc:creator>
  <cp:keywords/>
  <dc:description/>
  <cp:lastModifiedBy>Stephen George</cp:lastModifiedBy>
  <cp:revision>337</cp:revision>
  <dcterms:created xsi:type="dcterms:W3CDTF">2017-09-12T21:46:00Z</dcterms:created>
  <dcterms:modified xsi:type="dcterms:W3CDTF">2018-06-05T02:59:00Z</dcterms:modified>
</cp:coreProperties>
</file>